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5C" w:rsidRDefault="00A6725C" w:rsidP="00A6725C">
      <w:pPr>
        <w:tabs>
          <w:tab w:val="left" w:pos="0"/>
        </w:tabs>
        <w:jc w:val="both"/>
        <w:rPr>
          <w:b/>
          <w:i/>
          <w:color w:val="003366"/>
        </w:rPr>
      </w:pPr>
    </w:p>
    <w:p w:rsidR="00A6725C" w:rsidRDefault="00D17C8C" w:rsidP="00A6725C">
      <w:pPr>
        <w:tabs>
          <w:tab w:val="left" w:pos="10773"/>
        </w:tabs>
        <w:jc w:val="both"/>
      </w:pP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6" type="#_x0000_t9" style="position:absolute;left:0;text-align:left;margin-left:-11.1pt;margin-top:-4.45pt;width:117.95pt;height:150pt;z-index:251660288" strokecolor="#036" strokeweight="4.5pt">
            <v:textbox style="mso-next-textbox:#_x0000_s1026">
              <w:txbxContent>
                <w:p w:rsidR="00A6725C" w:rsidRPr="00DF105C" w:rsidRDefault="00A6725C" w:rsidP="00A6725C">
                  <w:pPr>
                    <w:jc w:val="center"/>
                    <w:rPr>
                      <w:rFonts w:ascii="Eras Demi ITC" w:hAnsi="Eras Demi ITC"/>
                      <w:color w:val="003366"/>
                      <w:sz w:val="32"/>
                      <w:szCs w:val="32"/>
                    </w:rPr>
                  </w:pPr>
                  <w:r w:rsidRPr="00DF105C">
                    <w:rPr>
                      <w:rFonts w:ascii="Eras Demi ITC" w:hAnsi="Eras Demi ITC"/>
                      <w:color w:val="003366"/>
                      <w:sz w:val="32"/>
                      <w:szCs w:val="32"/>
                    </w:rPr>
                    <w:t>Droit</w:t>
                  </w:r>
                </w:p>
                <w:p w:rsidR="00A6725C" w:rsidRPr="00DF105C" w:rsidRDefault="00A6725C" w:rsidP="00A6725C">
                  <w:pPr>
                    <w:jc w:val="center"/>
                    <w:rPr>
                      <w:rFonts w:ascii="Eras Demi ITC" w:hAnsi="Eras Demi ITC"/>
                      <w:color w:val="003366"/>
                      <w:sz w:val="32"/>
                      <w:szCs w:val="32"/>
                    </w:rPr>
                  </w:pPr>
                  <w:proofErr w:type="gramStart"/>
                  <w:r w:rsidRPr="00DF105C">
                    <w:rPr>
                      <w:rFonts w:ascii="Eras Demi ITC" w:hAnsi="Eras Demi ITC"/>
                      <w:color w:val="003366"/>
                      <w:sz w:val="32"/>
                      <w:szCs w:val="32"/>
                    </w:rPr>
                    <w:t>et</w:t>
                  </w:r>
                  <w:proofErr w:type="gramEnd"/>
                </w:p>
                <w:p w:rsidR="00A6725C" w:rsidRPr="00DF105C" w:rsidRDefault="00A6725C" w:rsidP="00A6725C">
                  <w:pPr>
                    <w:jc w:val="center"/>
                    <w:rPr>
                      <w:rFonts w:ascii="Eras Demi ITC" w:hAnsi="Eras Demi ITC"/>
                      <w:color w:val="003366"/>
                      <w:sz w:val="32"/>
                      <w:szCs w:val="32"/>
                    </w:rPr>
                  </w:pPr>
                  <w:r w:rsidRPr="00DF105C">
                    <w:rPr>
                      <w:rFonts w:ascii="Eras Demi ITC" w:hAnsi="Eras Demi ITC"/>
                      <w:color w:val="003366"/>
                      <w:sz w:val="32"/>
                      <w:szCs w:val="32"/>
                    </w:rPr>
                    <w:t>Dignité</w:t>
                  </w:r>
                </w:p>
                <w:p w:rsidR="00A6725C" w:rsidRPr="00DF105C" w:rsidRDefault="00A6725C" w:rsidP="00A6725C">
                  <w:pPr>
                    <w:jc w:val="center"/>
                    <w:rPr>
                      <w:rFonts w:ascii="Eras Demi ITC" w:hAnsi="Eras Demi ITC"/>
                      <w:color w:val="003366"/>
                      <w:sz w:val="32"/>
                      <w:szCs w:val="32"/>
                    </w:rPr>
                  </w:pPr>
                  <w:r w:rsidRPr="00DF105C">
                    <w:rPr>
                      <w:rFonts w:ascii="Eras Demi ITC" w:hAnsi="Eras Demi ITC"/>
                      <w:color w:val="003366"/>
                      <w:sz w:val="32"/>
                      <w:szCs w:val="32"/>
                    </w:rPr>
                    <w:t>Pour</w:t>
                  </w:r>
                </w:p>
                <w:p w:rsidR="00A6725C" w:rsidRPr="00DF105C" w:rsidRDefault="00A6725C" w:rsidP="00A6725C">
                  <w:pPr>
                    <w:jc w:val="center"/>
                    <w:rPr>
                      <w:rFonts w:ascii="Eras Demi ITC" w:hAnsi="Eras Demi ITC"/>
                      <w:color w:val="003366"/>
                    </w:rPr>
                  </w:pPr>
                  <w:r w:rsidRPr="00DF105C">
                    <w:rPr>
                      <w:rFonts w:ascii="Eras Demi ITC" w:hAnsi="Eras Demi ITC"/>
                      <w:color w:val="003366"/>
                      <w:sz w:val="32"/>
                      <w:szCs w:val="32"/>
                    </w:rPr>
                    <w:t>Tous</w:t>
                  </w:r>
                  <w:r>
                    <w:rPr>
                      <w:rFonts w:ascii="Eras Demi ITC" w:hAnsi="Eras Demi ITC"/>
                      <w:color w:val="003366"/>
                      <w:sz w:val="32"/>
                      <w:szCs w:val="32"/>
                    </w:rPr>
                    <w:t xml:space="preserve">         </w:t>
                  </w:r>
                </w:p>
              </w:txbxContent>
            </v:textbox>
          </v:shape>
        </w:pict>
      </w:r>
    </w:p>
    <w:p w:rsidR="00A6725C" w:rsidRDefault="00A6725C" w:rsidP="00A6725C">
      <w:pPr>
        <w:tabs>
          <w:tab w:val="left" w:pos="6026"/>
        </w:tabs>
        <w:jc w:val="both"/>
      </w:pPr>
    </w:p>
    <w:p w:rsidR="00A6725C" w:rsidRPr="008472DC" w:rsidRDefault="00A6725C" w:rsidP="00A6725C">
      <w:pPr>
        <w:tabs>
          <w:tab w:val="left" w:pos="6026"/>
        </w:tabs>
        <w:ind w:firstLine="142"/>
        <w:jc w:val="both"/>
        <w:rPr>
          <w:b/>
          <w:sz w:val="52"/>
          <w:szCs w:val="52"/>
        </w:rPr>
      </w:pPr>
      <w:r w:rsidRPr="00382196">
        <w:t xml:space="preserve">                       </w:t>
      </w:r>
      <w:r>
        <w:t xml:space="preserve">          </w:t>
      </w:r>
      <w:r w:rsidRPr="00382196">
        <w:t xml:space="preserve"> </w:t>
      </w:r>
      <w:r w:rsidR="00D17C8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4.5pt;height:39.75pt" fillcolor="#036" strokecolor="#33c" strokeweight="1pt">
            <v:fill opacity=".5"/>
            <v:shadow on="t" color="#99f" offset="3pt"/>
            <v:textpath style="font-family:&quot;Arial Black&quot;;font-size:28pt;v-text-kern:t" trim="t" fitpath="t" string="MMLK"/>
          </v:shape>
        </w:pict>
      </w:r>
      <w:r>
        <w:t xml:space="preserve"> </w:t>
      </w:r>
      <w:r w:rsidRPr="000D44EF">
        <w:rPr>
          <w:b/>
          <w:sz w:val="52"/>
        </w:rPr>
        <w:t>LA</w:t>
      </w:r>
      <w:r w:rsidRPr="000D44EF">
        <w:t xml:space="preserve"> </w:t>
      </w:r>
      <w:r w:rsidRPr="000D44EF">
        <w:rPr>
          <w:b/>
          <w:sz w:val="52"/>
          <w:szCs w:val="52"/>
        </w:rPr>
        <w:t>VOIX DES SANS VOIX</w:t>
      </w:r>
      <w:r w:rsidRPr="000D44EF">
        <w:rPr>
          <w:b/>
          <w:sz w:val="56"/>
          <w:szCs w:val="52"/>
        </w:rPr>
        <w:t xml:space="preserve"> </w:t>
      </w:r>
    </w:p>
    <w:p w:rsidR="00A6725C" w:rsidRPr="00453722" w:rsidRDefault="00A6725C" w:rsidP="00A6725C">
      <w:pPr>
        <w:rPr>
          <w:b/>
          <w:i/>
          <w:color w:val="C00000"/>
          <w:sz w:val="40"/>
          <w:szCs w:val="40"/>
        </w:rPr>
      </w:pPr>
      <w:r>
        <w:rPr>
          <w:b/>
          <w:color w:val="003366"/>
        </w:rPr>
        <w:t xml:space="preserve">                      </w:t>
      </w:r>
      <w:r w:rsidRPr="00F97CB3">
        <w:rPr>
          <w:b/>
          <w:color w:val="003366"/>
        </w:rPr>
        <w:t xml:space="preserve">  </w:t>
      </w:r>
      <w:r>
        <w:rPr>
          <w:b/>
          <w:i/>
          <w:color w:val="C00000"/>
          <w:sz w:val="40"/>
          <w:szCs w:val="40"/>
        </w:rPr>
        <w:t xml:space="preserve">                               M</w:t>
      </w:r>
      <w:r w:rsidRPr="00453722">
        <w:rPr>
          <w:b/>
          <w:i/>
          <w:color w:val="C00000"/>
          <w:sz w:val="40"/>
          <w:szCs w:val="40"/>
        </w:rPr>
        <w:t>ouvement Martin Luther KING</w:t>
      </w:r>
    </w:p>
    <w:p w:rsidR="00A6725C" w:rsidRPr="0073743B" w:rsidRDefault="00A6725C" w:rsidP="00A6725C">
      <w:pPr>
        <w:rPr>
          <w:b/>
          <w:color w:val="1F497D" w:themeColor="text2"/>
        </w:rPr>
      </w:pPr>
      <w:r>
        <w:rPr>
          <w:b/>
          <w:color w:val="003366"/>
        </w:rPr>
        <w:t xml:space="preserve">                                                                           </w:t>
      </w:r>
      <w:r w:rsidRPr="0073743B">
        <w:rPr>
          <w:b/>
          <w:color w:val="1F497D" w:themeColor="text2"/>
        </w:rPr>
        <w:t>CIVISME –</w:t>
      </w:r>
      <w:r>
        <w:rPr>
          <w:b/>
          <w:color w:val="1F497D" w:themeColor="text2"/>
        </w:rPr>
        <w:t xml:space="preserve"> </w:t>
      </w:r>
      <w:r w:rsidRPr="0073743B">
        <w:rPr>
          <w:b/>
          <w:color w:val="1F497D" w:themeColor="text2"/>
        </w:rPr>
        <w:t>NON VIOLENCE –</w:t>
      </w:r>
      <w:r>
        <w:rPr>
          <w:b/>
          <w:color w:val="1F497D" w:themeColor="text2"/>
        </w:rPr>
        <w:t xml:space="preserve"> </w:t>
      </w:r>
      <w:r w:rsidRPr="0073743B">
        <w:rPr>
          <w:b/>
          <w:color w:val="1F497D" w:themeColor="text2"/>
        </w:rPr>
        <w:t xml:space="preserve">PAIX </w:t>
      </w:r>
    </w:p>
    <w:p w:rsidR="00A6725C" w:rsidRPr="0073743B" w:rsidRDefault="00A6725C" w:rsidP="00A6725C">
      <w:pPr>
        <w:rPr>
          <w:b/>
          <w:color w:val="1F497D" w:themeColor="text2"/>
        </w:rPr>
      </w:pPr>
      <w:r w:rsidRPr="0073743B">
        <w:rPr>
          <w:b/>
          <w:color w:val="1F497D" w:themeColor="text2"/>
        </w:rPr>
        <w:t xml:space="preserve">            </w:t>
      </w:r>
      <w:r>
        <w:rPr>
          <w:b/>
          <w:color w:val="1F497D" w:themeColor="text2"/>
        </w:rPr>
        <w:t xml:space="preserve">                                                              </w:t>
      </w:r>
      <w:r w:rsidRPr="0073743B">
        <w:rPr>
          <w:b/>
          <w:color w:val="1F497D" w:themeColor="text2"/>
        </w:rPr>
        <w:t>DIALOGUE –</w:t>
      </w:r>
      <w:r>
        <w:rPr>
          <w:b/>
          <w:color w:val="1F497D" w:themeColor="text2"/>
        </w:rPr>
        <w:t xml:space="preserve"> </w:t>
      </w:r>
      <w:r w:rsidRPr="0073743B">
        <w:rPr>
          <w:b/>
          <w:color w:val="1F497D" w:themeColor="text2"/>
        </w:rPr>
        <w:t>LEADERSHIP –</w:t>
      </w:r>
      <w:r>
        <w:rPr>
          <w:b/>
          <w:color w:val="1F497D" w:themeColor="text2"/>
        </w:rPr>
        <w:t xml:space="preserve"> DIGNITE HUMAINE</w:t>
      </w:r>
    </w:p>
    <w:p w:rsidR="00A6725C" w:rsidRDefault="00A6725C" w:rsidP="00A6725C">
      <w:pPr>
        <w:rPr>
          <w:b/>
          <w:i/>
          <w:color w:val="003366"/>
          <w:sz w:val="26"/>
          <w:szCs w:val="26"/>
        </w:rPr>
      </w:pPr>
      <w:r>
        <w:rPr>
          <w:b/>
          <w:i/>
          <w:color w:val="003366"/>
          <w:sz w:val="26"/>
          <w:szCs w:val="26"/>
        </w:rPr>
        <w:t xml:space="preserve">                                                                   </w:t>
      </w:r>
      <w:r w:rsidRPr="00FE490C">
        <w:rPr>
          <w:b/>
          <w:i/>
          <w:color w:val="003366"/>
          <w:sz w:val="26"/>
          <w:szCs w:val="26"/>
        </w:rPr>
        <w:t>Récépissé N° 0968/MATD-DAPOC-DOCA du 20/09/06</w:t>
      </w:r>
    </w:p>
    <w:p w:rsidR="00A6725C" w:rsidRDefault="00A6725C" w:rsidP="00A6725C">
      <w:pPr>
        <w:tabs>
          <w:tab w:val="left" w:pos="585"/>
          <w:tab w:val="center" w:pos="4607"/>
        </w:tabs>
        <w:jc w:val="both"/>
        <w:rPr>
          <w:b/>
          <w:i/>
          <w:color w:val="003366"/>
          <w:sz w:val="26"/>
          <w:szCs w:val="26"/>
        </w:rPr>
      </w:pPr>
    </w:p>
    <w:p w:rsidR="00A6725C" w:rsidRDefault="00D17C8C" w:rsidP="00A6725C">
      <w:pPr>
        <w:tabs>
          <w:tab w:val="left" w:pos="0"/>
          <w:tab w:val="center" w:pos="4607"/>
        </w:tabs>
        <w:jc w:val="both"/>
        <w:rPr>
          <w:b/>
          <w:i/>
          <w:color w:val="003366"/>
        </w:rPr>
      </w:pPr>
      <w:r>
        <w:rPr>
          <w:b/>
          <w:i/>
          <w:noProof/>
          <w:color w:val="003366"/>
        </w:rPr>
        <w:pict>
          <v:line id="_x0000_s1027" style="position:absolute;left:0;text-align:left;z-index:251661312" from="-11.1pt,4.15pt" to="537.9pt,4.15pt" strokecolor="#036" strokeweight="3pt">
            <v:stroke linestyle="thinThin"/>
          </v:line>
        </w:pict>
      </w:r>
      <w:r w:rsidR="00A6725C">
        <w:rPr>
          <w:b/>
          <w:i/>
          <w:color w:val="003366"/>
        </w:rPr>
        <w:tab/>
        <w:t xml:space="preserve">                </w:t>
      </w:r>
    </w:p>
    <w:p w:rsidR="00D436BA" w:rsidRDefault="00D97D02" w:rsidP="00A6725C">
      <w:pPr>
        <w:jc w:val="both"/>
        <w:rPr>
          <w:rFonts w:ascii="Baskerville Old Face" w:hAnsi="Baskerville Old Face"/>
          <w:sz w:val="26"/>
          <w:szCs w:val="26"/>
        </w:rPr>
      </w:pPr>
      <w:r>
        <w:rPr>
          <w:rFonts w:ascii="Baskerville Old Face" w:hAnsi="Baskerville Old Face"/>
          <w:sz w:val="26"/>
          <w:szCs w:val="26"/>
        </w:rPr>
        <w:t xml:space="preserve">                                                                                                 </w:t>
      </w:r>
      <w:r w:rsidR="00963BA9">
        <w:rPr>
          <w:rFonts w:ascii="Baskerville Old Face" w:hAnsi="Baskerville Old Face"/>
          <w:sz w:val="26"/>
          <w:szCs w:val="26"/>
        </w:rPr>
        <w:t>Lomé, le</w:t>
      </w:r>
      <w:r w:rsidR="00463240">
        <w:rPr>
          <w:rFonts w:ascii="Baskerville Old Face" w:hAnsi="Baskerville Old Face"/>
          <w:sz w:val="26"/>
          <w:szCs w:val="26"/>
        </w:rPr>
        <w:t xml:space="preserve"> 22</w:t>
      </w:r>
      <w:r>
        <w:rPr>
          <w:rFonts w:ascii="Baskerville Old Face" w:hAnsi="Baskerville Old Face"/>
          <w:sz w:val="26"/>
          <w:szCs w:val="26"/>
        </w:rPr>
        <w:t xml:space="preserve"> Mars 2014 </w:t>
      </w:r>
    </w:p>
    <w:p w:rsidR="006C640E" w:rsidRDefault="006C640E" w:rsidP="00A6725C">
      <w:pPr>
        <w:jc w:val="both"/>
        <w:rPr>
          <w:rFonts w:ascii="Baskerville Old Face" w:hAnsi="Baskerville Old Face"/>
          <w:b/>
          <w:sz w:val="26"/>
          <w:szCs w:val="26"/>
          <w:u w:val="single"/>
        </w:rPr>
      </w:pPr>
    </w:p>
    <w:p w:rsidR="006C640E" w:rsidRDefault="006C640E" w:rsidP="00A6725C">
      <w:pPr>
        <w:jc w:val="both"/>
        <w:rPr>
          <w:rFonts w:ascii="Baskerville Old Face" w:hAnsi="Baskerville Old Face"/>
          <w:b/>
          <w:sz w:val="26"/>
          <w:szCs w:val="26"/>
          <w:u w:val="single"/>
        </w:rPr>
      </w:pPr>
    </w:p>
    <w:p w:rsidR="006C640E" w:rsidRDefault="006C640E" w:rsidP="00A6725C">
      <w:pPr>
        <w:jc w:val="both"/>
        <w:rPr>
          <w:rFonts w:ascii="Baskerville Old Face" w:hAnsi="Baskerville Old Face"/>
          <w:b/>
          <w:sz w:val="26"/>
          <w:szCs w:val="26"/>
          <w:u w:val="single"/>
        </w:rPr>
      </w:pPr>
    </w:p>
    <w:p w:rsidR="006C640E" w:rsidRDefault="006C640E" w:rsidP="006C640E">
      <w:pPr>
        <w:jc w:val="both"/>
        <w:rPr>
          <w:b/>
          <w:sz w:val="26"/>
          <w:szCs w:val="26"/>
        </w:rPr>
      </w:pPr>
      <w:r w:rsidRPr="006C640E">
        <w:rPr>
          <w:b/>
          <w:sz w:val="26"/>
          <w:szCs w:val="26"/>
        </w:rPr>
        <w:t xml:space="preserve">                                                         </w:t>
      </w:r>
      <w:r>
        <w:rPr>
          <w:b/>
          <w:sz w:val="26"/>
          <w:szCs w:val="26"/>
        </w:rPr>
        <w:t>LETTRE AUX CHEFS</w:t>
      </w:r>
      <w:r w:rsidRPr="006C640E">
        <w:rPr>
          <w:b/>
          <w:sz w:val="26"/>
          <w:szCs w:val="26"/>
        </w:rPr>
        <w:t xml:space="preserve"> </w:t>
      </w:r>
      <w:r>
        <w:rPr>
          <w:b/>
          <w:sz w:val="26"/>
          <w:szCs w:val="26"/>
        </w:rPr>
        <w:t>D’</w:t>
      </w:r>
      <w:r w:rsidRPr="006C640E">
        <w:rPr>
          <w:b/>
          <w:sz w:val="26"/>
          <w:szCs w:val="26"/>
        </w:rPr>
        <w:t xml:space="preserve">ETAT D AFRIQUE </w:t>
      </w:r>
    </w:p>
    <w:p w:rsidR="002F7780" w:rsidRDefault="002F7780" w:rsidP="006C640E">
      <w:pPr>
        <w:jc w:val="both"/>
        <w:rPr>
          <w:b/>
          <w:sz w:val="26"/>
          <w:szCs w:val="26"/>
        </w:rPr>
      </w:pPr>
    </w:p>
    <w:p w:rsidR="002F7780" w:rsidRDefault="002F7780" w:rsidP="006C640E">
      <w:pPr>
        <w:jc w:val="both"/>
        <w:rPr>
          <w:b/>
          <w:sz w:val="26"/>
          <w:szCs w:val="26"/>
        </w:rPr>
      </w:pPr>
      <w:r>
        <w:rPr>
          <w:b/>
          <w:sz w:val="26"/>
          <w:szCs w:val="26"/>
        </w:rPr>
        <w:t xml:space="preserve">    </w:t>
      </w:r>
      <w:r w:rsidR="00CD3223">
        <w:rPr>
          <w:b/>
          <w:sz w:val="26"/>
          <w:szCs w:val="26"/>
        </w:rPr>
        <w:t xml:space="preserve">  </w:t>
      </w:r>
      <w:r>
        <w:rPr>
          <w:b/>
          <w:sz w:val="26"/>
          <w:szCs w:val="26"/>
        </w:rPr>
        <w:t xml:space="preserve"> Exc</w:t>
      </w:r>
      <w:r w:rsidR="00CD3223">
        <w:rPr>
          <w:b/>
          <w:sz w:val="26"/>
          <w:szCs w:val="26"/>
        </w:rPr>
        <w:t xml:space="preserve">ellences </w:t>
      </w:r>
      <w:r w:rsidR="00463240">
        <w:rPr>
          <w:b/>
          <w:sz w:val="26"/>
          <w:szCs w:val="26"/>
        </w:rPr>
        <w:t>Mesdames, Messieurs</w:t>
      </w:r>
      <w:r>
        <w:rPr>
          <w:b/>
          <w:sz w:val="26"/>
          <w:szCs w:val="26"/>
        </w:rPr>
        <w:t xml:space="preserve"> les Chefs d’Etat </w:t>
      </w:r>
      <w:proofErr w:type="gramStart"/>
      <w:r>
        <w:rPr>
          <w:b/>
          <w:sz w:val="26"/>
          <w:szCs w:val="26"/>
        </w:rPr>
        <w:t>d’AFRIQUE ,</w:t>
      </w:r>
      <w:proofErr w:type="gramEnd"/>
    </w:p>
    <w:p w:rsidR="00CD3223" w:rsidRPr="002F7780" w:rsidRDefault="00CD3223" w:rsidP="006C640E">
      <w:pPr>
        <w:jc w:val="both"/>
        <w:rPr>
          <w:rFonts w:ascii="Baskerville Old Face" w:hAnsi="Baskerville Old Face"/>
          <w:b/>
          <w:sz w:val="26"/>
          <w:szCs w:val="26"/>
        </w:rPr>
      </w:pPr>
    </w:p>
    <w:p w:rsidR="00231795" w:rsidRPr="00CD3223" w:rsidRDefault="00573D68" w:rsidP="006C640E">
      <w:pPr>
        <w:jc w:val="both"/>
        <w:rPr>
          <w:sz w:val="28"/>
          <w:szCs w:val="28"/>
        </w:rPr>
      </w:pPr>
      <w:r>
        <w:rPr>
          <w:sz w:val="28"/>
          <w:szCs w:val="28"/>
        </w:rPr>
        <w:t xml:space="preserve">     </w:t>
      </w:r>
      <w:r w:rsidR="006C640E" w:rsidRPr="00CD3223">
        <w:rPr>
          <w:sz w:val="28"/>
          <w:szCs w:val="28"/>
        </w:rPr>
        <w:t xml:space="preserve">En décidant de nous adresser à </w:t>
      </w:r>
      <w:r w:rsidR="00A42BA1" w:rsidRPr="00CD3223">
        <w:rPr>
          <w:sz w:val="28"/>
          <w:szCs w:val="28"/>
        </w:rPr>
        <w:t>vous,</w:t>
      </w:r>
      <w:r w:rsidR="00694D94" w:rsidRPr="00CD3223">
        <w:rPr>
          <w:sz w:val="28"/>
          <w:szCs w:val="28"/>
        </w:rPr>
        <w:t xml:space="preserve"> le Mouvement martin Luther KING mesure</w:t>
      </w:r>
      <w:r w:rsidR="006C640E" w:rsidRPr="00CD3223">
        <w:rPr>
          <w:sz w:val="28"/>
          <w:szCs w:val="28"/>
        </w:rPr>
        <w:t xml:space="preserve"> votre qualité de dirigeants et de </w:t>
      </w:r>
      <w:r w:rsidRPr="00CD3223">
        <w:rPr>
          <w:sz w:val="28"/>
          <w:szCs w:val="28"/>
        </w:rPr>
        <w:t>décideurs, ceux</w:t>
      </w:r>
      <w:r w:rsidR="00694D94" w:rsidRPr="00CD3223">
        <w:rPr>
          <w:sz w:val="28"/>
          <w:szCs w:val="28"/>
        </w:rPr>
        <w:t xml:space="preserve"> </w:t>
      </w:r>
      <w:r w:rsidR="006C640E" w:rsidRPr="00CD3223">
        <w:rPr>
          <w:sz w:val="28"/>
          <w:szCs w:val="28"/>
        </w:rPr>
        <w:t xml:space="preserve"> qui tiennent d’une manière ou d’une autre la destinée de </w:t>
      </w:r>
      <w:r w:rsidR="00A42BA1" w:rsidRPr="00CD3223">
        <w:rPr>
          <w:sz w:val="28"/>
          <w:szCs w:val="28"/>
        </w:rPr>
        <w:t>l’AFRIQUE, notre</w:t>
      </w:r>
      <w:r w:rsidR="006C640E" w:rsidRPr="00CD3223">
        <w:rPr>
          <w:sz w:val="28"/>
          <w:szCs w:val="28"/>
        </w:rPr>
        <w:t xml:space="preserve"> beau continent.</w:t>
      </w:r>
    </w:p>
    <w:p w:rsidR="006C640E" w:rsidRPr="00CD3223" w:rsidRDefault="00231795" w:rsidP="006C640E">
      <w:pPr>
        <w:jc w:val="both"/>
        <w:rPr>
          <w:sz w:val="28"/>
          <w:szCs w:val="28"/>
        </w:rPr>
      </w:pPr>
      <w:r w:rsidRPr="00CD3223">
        <w:rPr>
          <w:sz w:val="28"/>
          <w:szCs w:val="28"/>
        </w:rPr>
        <w:t xml:space="preserve">    </w:t>
      </w:r>
      <w:r w:rsidR="006C640E" w:rsidRPr="00CD3223">
        <w:rPr>
          <w:sz w:val="28"/>
          <w:szCs w:val="28"/>
        </w:rPr>
        <w:t xml:space="preserve"> Cette initiative </w:t>
      </w:r>
      <w:r w:rsidR="00A42BA1" w:rsidRPr="00CD3223">
        <w:rPr>
          <w:sz w:val="28"/>
          <w:szCs w:val="28"/>
        </w:rPr>
        <w:t xml:space="preserve">intervient  à son pire moment où tout semble aller de travers et contre toute espérance malgré que toutes les prévisions </w:t>
      </w:r>
      <w:r w:rsidRPr="00CD3223">
        <w:rPr>
          <w:sz w:val="28"/>
          <w:szCs w:val="28"/>
        </w:rPr>
        <w:t>considèrent l’Afrique comment un continent sur lequel il faut compter dans les années à venir</w:t>
      </w:r>
      <w:r w:rsidR="00A42BA1" w:rsidRPr="00CD3223">
        <w:rPr>
          <w:sz w:val="28"/>
          <w:szCs w:val="28"/>
        </w:rPr>
        <w:t>.</w:t>
      </w:r>
      <w:r w:rsidRPr="00CD3223">
        <w:rPr>
          <w:sz w:val="28"/>
          <w:szCs w:val="28"/>
        </w:rPr>
        <w:t xml:space="preserve"> Allons –nous continuer par rester passifs devant ces paroles favorables pour les voir s’accomplir ? Ne perdons jamais de vue qu’il y a longtemps que </w:t>
      </w:r>
      <w:r w:rsidR="00F6789A" w:rsidRPr="00CD3223">
        <w:rPr>
          <w:sz w:val="28"/>
          <w:szCs w:val="28"/>
        </w:rPr>
        <w:t xml:space="preserve">nous avions été  victimes de ces intentions flatteuses et élogieuses mais rien n’a changé pour le continent. </w:t>
      </w:r>
    </w:p>
    <w:p w:rsidR="00F6789A" w:rsidRPr="00CD3223" w:rsidRDefault="00F6789A" w:rsidP="006C640E">
      <w:pPr>
        <w:jc w:val="both"/>
        <w:rPr>
          <w:sz w:val="28"/>
          <w:szCs w:val="28"/>
        </w:rPr>
      </w:pPr>
      <w:r w:rsidRPr="00CD3223">
        <w:rPr>
          <w:sz w:val="28"/>
          <w:szCs w:val="28"/>
        </w:rPr>
        <w:t xml:space="preserve">   En </w:t>
      </w:r>
      <w:r w:rsidR="00334C66" w:rsidRPr="00CD3223">
        <w:rPr>
          <w:sz w:val="28"/>
          <w:szCs w:val="28"/>
        </w:rPr>
        <w:t>effet, il</w:t>
      </w:r>
      <w:r w:rsidRPr="00CD3223">
        <w:rPr>
          <w:sz w:val="28"/>
          <w:szCs w:val="28"/>
        </w:rPr>
        <w:t xml:space="preserve"> y a plus de 50 </w:t>
      </w:r>
      <w:r w:rsidR="00334C66" w:rsidRPr="00CD3223">
        <w:rPr>
          <w:sz w:val="28"/>
          <w:szCs w:val="28"/>
        </w:rPr>
        <w:t>ans, la</w:t>
      </w:r>
      <w:r w:rsidRPr="00CD3223">
        <w:rPr>
          <w:sz w:val="28"/>
          <w:szCs w:val="28"/>
        </w:rPr>
        <w:t xml:space="preserve"> plupart des pays africains </w:t>
      </w:r>
      <w:r w:rsidR="00334C66" w:rsidRPr="00CD3223">
        <w:rPr>
          <w:sz w:val="28"/>
          <w:szCs w:val="28"/>
        </w:rPr>
        <w:t xml:space="preserve">se sont libérés du joug colonial et de l’oppression des impérialistes. Certains d’entre vous </w:t>
      </w:r>
      <w:r w:rsidR="00B604DB" w:rsidRPr="00CD3223">
        <w:rPr>
          <w:sz w:val="28"/>
          <w:szCs w:val="28"/>
        </w:rPr>
        <w:t xml:space="preserve">ont  été des acteurs de cette lutte pour la </w:t>
      </w:r>
      <w:r w:rsidR="00F819B2" w:rsidRPr="00CD3223">
        <w:rPr>
          <w:sz w:val="28"/>
          <w:szCs w:val="28"/>
        </w:rPr>
        <w:t>libération</w:t>
      </w:r>
      <w:r w:rsidR="00573D68">
        <w:rPr>
          <w:sz w:val="28"/>
          <w:szCs w:val="28"/>
        </w:rPr>
        <w:t xml:space="preserve"> du continent,</w:t>
      </w:r>
      <w:r w:rsidR="00F819B2" w:rsidRPr="00CD3223">
        <w:rPr>
          <w:sz w:val="28"/>
          <w:szCs w:val="28"/>
        </w:rPr>
        <w:t xml:space="preserve"> d’autres</w:t>
      </w:r>
      <w:r w:rsidR="00B604DB" w:rsidRPr="00CD3223">
        <w:rPr>
          <w:sz w:val="28"/>
          <w:szCs w:val="28"/>
        </w:rPr>
        <w:t xml:space="preserve"> ont été des </w:t>
      </w:r>
      <w:r w:rsidR="00F819B2" w:rsidRPr="00CD3223">
        <w:rPr>
          <w:sz w:val="28"/>
          <w:szCs w:val="28"/>
        </w:rPr>
        <w:t xml:space="preserve">spectateurs. </w:t>
      </w:r>
      <w:r w:rsidR="00B604DB" w:rsidRPr="00CD3223">
        <w:rPr>
          <w:sz w:val="28"/>
          <w:szCs w:val="28"/>
        </w:rPr>
        <w:t xml:space="preserve">Vous convenez avec nous que pendant 50 ans de </w:t>
      </w:r>
      <w:r w:rsidR="00B917CB" w:rsidRPr="00CD3223">
        <w:rPr>
          <w:sz w:val="28"/>
          <w:szCs w:val="28"/>
        </w:rPr>
        <w:t>vie,</w:t>
      </w:r>
      <w:r w:rsidR="00F819B2" w:rsidRPr="00CD3223">
        <w:rPr>
          <w:sz w:val="28"/>
          <w:szCs w:val="28"/>
        </w:rPr>
        <w:t xml:space="preserve"> l’AFRIQUE</w:t>
      </w:r>
      <w:r w:rsidR="00B604DB" w:rsidRPr="00CD3223">
        <w:rPr>
          <w:sz w:val="28"/>
          <w:szCs w:val="28"/>
        </w:rPr>
        <w:t xml:space="preserve"> </w:t>
      </w:r>
      <w:r w:rsidR="00F819B2" w:rsidRPr="00CD3223">
        <w:rPr>
          <w:sz w:val="28"/>
          <w:szCs w:val="28"/>
        </w:rPr>
        <w:t>aurait pu mieux faire et changer définitivement son histoir</w:t>
      </w:r>
      <w:r w:rsidR="00B917CB">
        <w:rPr>
          <w:sz w:val="28"/>
          <w:szCs w:val="28"/>
        </w:rPr>
        <w:t xml:space="preserve">e. Est-ce dire que vous n’êtes </w:t>
      </w:r>
      <w:r w:rsidR="00F819B2" w:rsidRPr="00CD3223">
        <w:rPr>
          <w:sz w:val="28"/>
          <w:szCs w:val="28"/>
        </w:rPr>
        <w:t>pas encore prêts pour faire face à notre propre destin ?</w:t>
      </w:r>
    </w:p>
    <w:p w:rsidR="006C640E" w:rsidRPr="00CD3223" w:rsidRDefault="006F57B6" w:rsidP="006C640E">
      <w:pPr>
        <w:jc w:val="both"/>
        <w:rPr>
          <w:sz w:val="28"/>
          <w:szCs w:val="28"/>
        </w:rPr>
      </w:pPr>
      <w:r w:rsidRPr="00CD3223">
        <w:rPr>
          <w:sz w:val="28"/>
          <w:szCs w:val="28"/>
        </w:rPr>
        <w:t xml:space="preserve">  Nous  voudrions  vous le dire </w:t>
      </w:r>
      <w:r w:rsidR="006B33A4" w:rsidRPr="00CD3223">
        <w:rPr>
          <w:sz w:val="28"/>
          <w:szCs w:val="28"/>
        </w:rPr>
        <w:t>haut et fort :</w:t>
      </w:r>
      <w:r w:rsidR="000E6C56" w:rsidRPr="00CD3223">
        <w:rPr>
          <w:sz w:val="28"/>
          <w:szCs w:val="28"/>
        </w:rPr>
        <w:t xml:space="preserve"> rien d’</w:t>
      </w:r>
      <w:r w:rsidR="00EF3C1A" w:rsidRPr="00CD3223">
        <w:rPr>
          <w:sz w:val="28"/>
          <w:szCs w:val="28"/>
        </w:rPr>
        <w:t xml:space="preserve">important ne pourra se produire dans notre continent tant que vous </w:t>
      </w:r>
      <w:r w:rsidR="00E806D5" w:rsidRPr="00CD3223">
        <w:rPr>
          <w:sz w:val="28"/>
          <w:szCs w:val="28"/>
        </w:rPr>
        <w:t>n</w:t>
      </w:r>
      <w:r w:rsidR="009A09DA">
        <w:rPr>
          <w:sz w:val="28"/>
          <w:szCs w:val="28"/>
        </w:rPr>
        <w:t>’êtes pas prêts à faire face</w:t>
      </w:r>
      <w:r w:rsidR="004D43EC">
        <w:rPr>
          <w:sz w:val="28"/>
          <w:szCs w:val="28"/>
        </w:rPr>
        <w:t xml:space="preserve"> à</w:t>
      </w:r>
      <w:r w:rsidR="009A09DA">
        <w:rPr>
          <w:sz w:val="28"/>
          <w:szCs w:val="28"/>
        </w:rPr>
        <w:t xml:space="preserve"> ses</w:t>
      </w:r>
      <w:r w:rsidR="00E806D5" w:rsidRPr="00CD3223">
        <w:rPr>
          <w:sz w:val="28"/>
          <w:szCs w:val="28"/>
        </w:rPr>
        <w:t xml:space="preserve"> réalités.</w:t>
      </w:r>
      <w:r w:rsidR="006778FF" w:rsidRPr="00CD3223">
        <w:rPr>
          <w:sz w:val="28"/>
          <w:szCs w:val="28"/>
        </w:rPr>
        <w:t xml:space="preserve"> Nous sommes totalement paralysés</w:t>
      </w:r>
      <w:r w:rsidR="004D43EC">
        <w:rPr>
          <w:sz w:val="28"/>
          <w:szCs w:val="28"/>
        </w:rPr>
        <w:t xml:space="preserve"> et </w:t>
      </w:r>
      <w:r w:rsidR="00B05302" w:rsidRPr="00CD3223">
        <w:rPr>
          <w:sz w:val="28"/>
          <w:szCs w:val="28"/>
        </w:rPr>
        <w:t xml:space="preserve"> impuissants à cause des graves crises et troubles qui surviennent à l’intérieur du continent. Vous n’</w:t>
      </w:r>
      <w:r w:rsidR="00C343B8" w:rsidRPr="00CD3223">
        <w:rPr>
          <w:sz w:val="28"/>
          <w:szCs w:val="28"/>
        </w:rPr>
        <w:t xml:space="preserve">êtes pas entrain de les affronter avec précision et détermination </w:t>
      </w:r>
      <w:r w:rsidR="00D70B05" w:rsidRPr="00CD3223">
        <w:rPr>
          <w:sz w:val="28"/>
          <w:szCs w:val="28"/>
        </w:rPr>
        <w:t>.Trop souvent habitués à votre confort et à celui de vos proches, préférant faire la politique d’autruche face aux problèmes et reculant devant l’obstacle se disant que les crises se régleront avec l’aide de la communauté internationale.</w:t>
      </w:r>
      <w:r w:rsidR="004D43EC">
        <w:rPr>
          <w:sz w:val="28"/>
          <w:szCs w:val="28"/>
        </w:rPr>
        <w:t xml:space="preserve"> </w:t>
      </w:r>
      <w:r w:rsidR="00F71E72">
        <w:rPr>
          <w:sz w:val="28"/>
          <w:szCs w:val="28"/>
        </w:rPr>
        <w:t>Quelle</w:t>
      </w:r>
      <w:r w:rsidR="004D43EC">
        <w:rPr>
          <w:sz w:val="28"/>
          <w:szCs w:val="28"/>
        </w:rPr>
        <w:t xml:space="preserve"> sacrée communauté !</w:t>
      </w:r>
    </w:p>
    <w:p w:rsidR="00D70B05" w:rsidRPr="00CD3223" w:rsidRDefault="00D70B05" w:rsidP="006C640E">
      <w:pPr>
        <w:jc w:val="both"/>
        <w:rPr>
          <w:sz w:val="28"/>
          <w:szCs w:val="28"/>
        </w:rPr>
      </w:pPr>
      <w:r w:rsidRPr="00CD3223">
        <w:rPr>
          <w:sz w:val="28"/>
          <w:szCs w:val="28"/>
        </w:rPr>
        <w:t xml:space="preserve"> C’est lâche et irresponsable ! vous n’avez pas le droit de cacher les difficultés sous les tapis et se faire </w:t>
      </w:r>
      <w:r w:rsidR="008F20CD" w:rsidRPr="00CD3223">
        <w:rPr>
          <w:sz w:val="28"/>
          <w:szCs w:val="28"/>
        </w:rPr>
        <w:t xml:space="preserve">l’illusion que les choses marchent alors que vous laissez les générations présentes et futures hériter </w:t>
      </w:r>
      <w:r w:rsidR="009E61B4" w:rsidRPr="00CD3223">
        <w:rPr>
          <w:sz w:val="28"/>
          <w:szCs w:val="28"/>
        </w:rPr>
        <w:t>d’une Afrique défigurée et invivable, défigurée parce qu’on ne la reconnaîtra plus et qu’elle aura perdu la face.</w:t>
      </w:r>
    </w:p>
    <w:p w:rsidR="009E61B4" w:rsidRPr="00CD3223" w:rsidRDefault="00ED4EC1" w:rsidP="006C640E">
      <w:pPr>
        <w:jc w:val="both"/>
        <w:rPr>
          <w:sz w:val="28"/>
          <w:szCs w:val="28"/>
        </w:rPr>
      </w:pPr>
      <w:r w:rsidRPr="00CD3223">
        <w:rPr>
          <w:sz w:val="28"/>
          <w:szCs w:val="28"/>
        </w:rPr>
        <w:t xml:space="preserve"> Quand nous vous lançons ces cris de vérité, c’est pour vous dire que la manière dont l’Afrique a été dirigée en </w:t>
      </w:r>
      <w:r w:rsidR="00F2369E" w:rsidRPr="00CD3223">
        <w:rPr>
          <w:sz w:val="28"/>
          <w:szCs w:val="28"/>
        </w:rPr>
        <w:t>1980, ne</w:t>
      </w:r>
      <w:r w:rsidRPr="00CD3223">
        <w:rPr>
          <w:sz w:val="28"/>
          <w:szCs w:val="28"/>
        </w:rPr>
        <w:t xml:space="preserve"> doit plus être la même en 2010.  Nous sommes enragés quand nous voyons les africains s’affronter et se diviser pour créer les malheurs ;nous nous </w:t>
      </w:r>
      <w:r w:rsidR="00333323" w:rsidRPr="00CD3223">
        <w:rPr>
          <w:sz w:val="28"/>
          <w:szCs w:val="28"/>
        </w:rPr>
        <w:t xml:space="preserve">inquiétons quand nous sentons que nous avons perdu les grandes valeurs du continent ,nous souffrons quand nous voyons le continent menacé et violenté par les plus lâches des </w:t>
      </w:r>
      <w:r w:rsidR="00CF02C1" w:rsidRPr="00CD3223">
        <w:rPr>
          <w:sz w:val="28"/>
          <w:szCs w:val="28"/>
        </w:rPr>
        <w:t xml:space="preserve">assassins ; nous sommes pris dans de vives colères quand nous voyons les femmes violées </w:t>
      </w:r>
      <w:r w:rsidR="008E5229" w:rsidRPr="00CD3223">
        <w:rPr>
          <w:sz w:val="28"/>
          <w:szCs w:val="28"/>
        </w:rPr>
        <w:t>sans secours et les enfants enrôler dans des guerres ;</w:t>
      </w:r>
      <w:r w:rsidR="00F2369E" w:rsidRPr="00CD3223">
        <w:rPr>
          <w:sz w:val="28"/>
          <w:szCs w:val="28"/>
        </w:rPr>
        <w:t xml:space="preserve"> nous sommes humiliés quand nous voyons les femmes et les enfants chétifs </w:t>
      </w:r>
      <w:r w:rsidR="00543A61">
        <w:rPr>
          <w:sz w:val="28"/>
          <w:szCs w:val="28"/>
        </w:rPr>
        <w:lastRenderedPageBreak/>
        <w:t xml:space="preserve">,malnutris </w:t>
      </w:r>
      <w:r w:rsidR="00F2369E" w:rsidRPr="00CD3223">
        <w:rPr>
          <w:sz w:val="28"/>
          <w:szCs w:val="28"/>
        </w:rPr>
        <w:t>et souffrants avec des bagages d’infortunes dans des camps d’infortunes des refugiés ,nous sommes traumatisés quand nous voyons les guerres se multiplier avec son cortège de morts jonchés nos rue</w:t>
      </w:r>
      <w:r w:rsidR="00543A61">
        <w:rPr>
          <w:sz w:val="28"/>
          <w:szCs w:val="28"/>
        </w:rPr>
        <w:t>s ; nous sommes déshumanisés quand</w:t>
      </w:r>
      <w:r w:rsidR="00F2369E" w:rsidRPr="00CD3223">
        <w:rPr>
          <w:sz w:val="28"/>
          <w:szCs w:val="28"/>
        </w:rPr>
        <w:t xml:space="preserve"> les autres parlent de nous comme si nous sommes des animaux sauvages ; </w:t>
      </w:r>
      <w:r w:rsidR="00F71E72">
        <w:rPr>
          <w:sz w:val="28"/>
          <w:szCs w:val="28"/>
        </w:rPr>
        <w:t xml:space="preserve"> nous nous fondons</w:t>
      </w:r>
      <w:r w:rsidR="00380EB9" w:rsidRPr="00CD3223">
        <w:rPr>
          <w:sz w:val="28"/>
          <w:szCs w:val="28"/>
        </w:rPr>
        <w:t xml:space="preserve"> en larmes </w:t>
      </w:r>
      <w:r w:rsidR="00797744" w:rsidRPr="00CD3223">
        <w:rPr>
          <w:sz w:val="28"/>
          <w:szCs w:val="28"/>
        </w:rPr>
        <w:t xml:space="preserve"> quand </w:t>
      </w:r>
      <w:r w:rsidR="00F71E72">
        <w:rPr>
          <w:sz w:val="28"/>
          <w:szCs w:val="28"/>
        </w:rPr>
        <w:t>nous voyons</w:t>
      </w:r>
      <w:r w:rsidR="00570ECF" w:rsidRPr="00CD3223">
        <w:rPr>
          <w:sz w:val="28"/>
          <w:szCs w:val="28"/>
        </w:rPr>
        <w:t xml:space="preserve"> que </w:t>
      </w:r>
      <w:r w:rsidR="00797744" w:rsidRPr="00CD3223">
        <w:rPr>
          <w:sz w:val="28"/>
          <w:szCs w:val="28"/>
        </w:rPr>
        <w:t xml:space="preserve">tous les </w:t>
      </w:r>
      <w:r w:rsidR="00570ECF" w:rsidRPr="00CD3223">
        <w:rPr>
          <w:sz w:val="28"/>
          <w:szCs w:val="28"/>
        </w:rPr>
        <w:t>malheurs ont élu leur domicile en Afrique</w:t>
      </w:r>
      <w:r w:rsidR="00C32AAF" w:rsidRPr="00CD3223">
        <w:rPr>
          <w:sz w:val="28"/>
          <w:szCs w:val="28"/>
        </w:rPr>
        <w:t> </w:t>
      </w:r>
      <w:r w:rsidR="00F71E72">
        <w:rPr>
          <w:sz w:val="28"/>
          <w:szCs w:val="28"/>
        </w:rPr>
        <w:t xml:space="preserve">; cela me fait si mal et nous sommes  hors de </w:t>
      </w:r>
      <w:r w:rsidR="00D36D0A">
        <w:rPr>
          <w:sz w:val="28"/>
          <w:szCs w:val="28"/>
        </w:rPr>
        <w:t>nous</w:t>
      </w:r>
      <w:r w:rsidR="00D36D0A" w:rsidRPr="00CD3223">
        <w:rPr>
          <w:sz w:val="28"/>
          <w:szCs w:val="28"/>
        </w:rPr>
        <w:t>-mêmes</w:t>
      </w:r>
      <w:r w:rsidR="00C32AAF" w:rsidRPr="00CD3223">
        <w:rPr>
          <w:sz w:val="28"/>
          <w:szCs w:val="28"/>
        </w:rPr>
        <w:t xml:space="preserve"> .Alors dame Afrique est capable de donner tellement de bonheur au monde</w:t>
      </w:r>
      <w:r w:rsidR="002F303C" w:rsidRPr="00CD3223">
        <w:rPr>
          <w:sz w:val="28"/>
          <w:szCs w:val="28"/>
        </w:rPr>
        <w:t xml:space="preserve"> car elle est grande en esprit. </w:t>
      </w:r>
    </w:p>
    <w:p w:rsidR="006C640E" w:rsidRPr="00CD3223" w:rsidRDefault="006C640E" w:rsidP="006C640E">
      <w:pPr>
        <w:jc w:val="both"/>
        <w:rPr>
          <w:rFonts w:ascii="Baskerville Old Face" w:hAnsi="Baskerville Old Face"/>
          <w:b/>
          <w:sz w:val="28"/>
          <w:szCs w:val="28"/>
        </w:rPr>
      </w:pPr>
    </w:p>
    <w:p w:rsidR="006C640E" w:rsidRPr="00CD3223" w:rsidRDefault="006C640E" w:rsidP="00A6725C">
      <w:pPr>
        <w:jc w:val="both"/>
        <w:rPr>
          <w:rFonts w:ascii="Baskerville Old Face" w:hAnsi="Baskerville Old Face"/>
          <w:b/>
          <w:sz w:val="28"/>
          <w:szCs w:val="28"/>
        </w:rPr>
      </w:pPr>
      <w:r w:rsidRPr="00CD3223">
        <w:rPr>
          <w:b/>
          <w:sz w:val="28"/>
          <w:szCs w:val="28"/>
        </w:rPr>
        <w:t xml:space="preserve"> </w:t>
      </w:r>
      <w:r w:rsidR="002F7780" w:rsidRPr="00CD3223">
        <w:rPr>
          <w:b/>
          <w:sz w:val="28"/>
          <w:szCs w:val="28"/>
        </w:rPr>
        <w:t xml:space="preserve">Excellences </w:t>
      </w:r>
      <w:r w:rsidR="009A0039" w:rsidRPr="00CD3223">
        <w:rPr>
          <w:b/>
          <w:sz w:val="28"/>
          <w:szCs w:val="28"/>
        </w:rPr>
        <w:t>mesdames, messieurs</w:t>
      </w:r>
      <w:r w:rsidR="002F7780" w:rsidRPr="00CD3223">
        <w:rPr>
          <w:b/>
          <w:sz w:val="28"/>
          <w:szCs w:val="28"/>
        </w:rPr>
        <w:t xml:space="preserve"> les Chefs d’Etat </w:t>
      </w:r>
      <w:r w:rsidR="009A0039" w:rsidRPr="00CD3223">
        <w:rPr>
          <w:b/>
          <w:sz w:val="28"/>
          <w:szCs w:val="28"/>
        </w:rPr>
        <w:t>d’AFRIQUE,</w:t>
      </w:r>
    </w:p>
    <w:p w:rsidR="006C640E" w:rsidRPr="00CD3223" w:rsidRDefault="006C640E" w:rsidP="00A6725C">
      <w:pPr>
        <w:jc w:val="both"/>
        <w:rPr>
          <w:rFonts w:ascii="Baskerville Old Face" w:hAnsi="Baskerville Old Face"/>
          <w:b/>
          <w:sz w:val="28"/>
          <w:szCs w:val="28"/>
        </w:rPr>
      </w:pPr>
    </w:p>
    <w:p w:rsidR="006C640E" w:rsidRPr="00CD3223" w:rsidRDefault="002F7780" w:rsidP="00A6725C">
      <w:pPr>
        <w:jc w:val="both"/>
        <w:rPr>
          <w:sz w:val="28"/>
          <w:szCs w:val="28"/>
        </w:rPr>
      </w:pPr>
      <w:r w:rsidRPr="00CD3223">
        <w:rPr>
          <w:sz w:val="28"/>
          <w:szCs w:val="28"/>
        </w:rPr>
        <w:t xml:space="preserve">Comment vous vous sentez  sincèrement </w:t>
      </w:r>
      <w:r w:rsidR="00A0125C" w:rsidRPr="00CD3223">
        <w:rPr>
          <w:sz w:val="28"/>
          <w:szCs w:val="28"/>
        </w:rPr>
        <w:t xml:space="preserve">au milieu de toutes les </w:t>
      </w:r>
      <w:r w:rsidR="009A0039" w:rsidRPr="00CD3223">
        <w:rPr>
          <w:sz w:val="28"/>
          <w:szCs w:val="28"/>
        </w:rPr>
        <w:t>horreurs, de</w:t>
      </w:r>
      <w:r w:rsidR="00A0125C" w:rsidRPr="00CD3223">
        <w:rPr>
          <w:sz w:val="28"/>
          <w:szCs w:val="28"/>
        </w:rPr>
        <w:t xml:space="preserve"> toutes les </w:t>
      </w:r>
      <w:r w:rsidR="009A0039" w:rsidRPr="00CD3223">
        <w:rPr>
          <w:sz w:val="28"/>
          <w:szCs w:val="28"/>
        </w:rPr>
        <w:t xml:space="preserve">humiliations, de toutes les ruines, de toutes les </w:t>
      </w:r>
      <w:r w:rsidR="00661EA9" w:rsidRPr="00CD3223">
        <w:rPr>
          <w:sz w:val="28"/>
          <w:szCs w:val="28"/>
        </w:rPr>
        <w:t>tragédies, de</w:t>
      </w:r>
      <w:r w:rsidR="009A0039" w:rsidRPr="00CD3223">
        <w:rPr>
          <w:sz w:val="28"/>
          <w:szCs w:val="28"/>
        </w:rPr>
        <w:t xml:space="preserve"> tous les scandales  dont vos populations sont </w:t>
      </w:r>
      <w:r w:rsidR="00661EA9" w:rsidRPr="00CD3223">
        <w:rPr>
          <w:sz w:val="28"/>
          <w:szCs w:val="28"/>
        </w:rPr>
        <w:t xml:space="preserve"> victimes</w:t>
      </w:r>
      <w:r w:rsidR="009A0039" w:rsidRPr="00CD3223">
        <w:rPr>
          <w:sz w:val="28"/>
          <w:szCs w:val="28"/>
        </w:rPr>
        <w:t> </w:t>
      </w:r>
      <w:r w:rsidR="000A3EFC">
        <w:rPr>
          <w:sz w:val="28"/>
          <w:szCs w:val="28"/>
        </w:rPr>
        <w:t xml:space="preserve"> au quotidien</w:t>
      </w:r>
      <w:r w:rsidR="009A0039" w:rsidRPr="00CD3223">
        <w:rPr>
          <w:sz w:val="28"/>
          <w:szCs w:val="28"/>
        </w:rPr>
        <w:t xml:space="preserve">? </w:t>
      </w:r>
      <w:r w:rsidR="00661EA9" w:rsidRPr="00CD3223">
        <w:rPr>
          <w:sz w:val="28"/>
          <w:szCs w:val="28"/>
        </w:rPr>
        <w:t xml:space="preserve">Sans attendre une réponse de votre part, nous sommes conscients que peu d’entre vous prennent </w:t>
      </w:r>
      <w:r w:rsidR="007C272E">
        <w:rPr>
          <w:sz w:val="28"/>
          <w:szCs w:val="28"/>
        </w:rPr>
        <w:t xml:space="preserve">conscience </w:t>
      </w:r>
      <w:r w:rsidR="00661EA9" w:rsidRPr="00CD3223">
        <w:rPr>
          <w:sz w:val="28"/>
          <w:szCs w:val="28"/>
        </w:rPr>
        <w:t>et s’attristent quand les situations périlleuses surviennent car les soucis de vos peuples n’ont jamais été votre préoccupation. Alors que vous savez pertinemment qu’en matière de leadership, vous devez donner le meilleur exemple en tant que visage de l’Afrique. Dieu est le seul juge et personne d’entre vous ne sera absout du jugement.</w:t>
      </w:r>
    </w:p>
    <w:p w:rsidR="00661EA9" w:rsidRPr="00CD3223" w:rsidRDefault="00661EA9" w:rsidP="00A6725C">
      <w:pPr>
        <w:jc w:val="both"/>
        <w:rPr>
          <w:sz w:val="28"/>
          <w:szCs w:val="28"/>
        </w:rPr>
      </w:pPr>
      <w:r w:rsidRPr="00CD3223">
        <w:rPr>
          <w:sz w:val="28"/>
          <w:szCs w:val="28"/>
        </w:rPr>
        <w:t xml:space="preserve">    Pendant ces cinquante dernières </w:t>
      </w:r>
      <w:r w:rsidR="008B5B25" w:rsidRPr="00CD3223">
        <w:rPr>
          <w:sz w:val="28"/>
          <w:szCs w:val="28"/>
        </w:rPr>
        <w:t>années, il</w:t>
      </w:r>
      <w:r w:rsidRPr="00CD3223">
        <w:rPr>
          <w:sz w:val="28"/>
          <w:szCs w:val="28"/>
        </w:rPr>
        <w:t xml:space="preserve"> est indispensable de souligner que l’Afrique a produit des grands hommes </w:t>
      </w:r>
      <w:r w:rsidR="00694D86" w:rsidRPr="00CD3223">
        <w:rPr>
          <w:sz w:val="28"/>
          <w:szCs w:val="28"/>
        </w:rPr>
        <w:t xml:space="preserve">d’Etat aux valeurs et aux consciences propres qui </w:t>
      </w:r>
      <w:r w:rsidR="001374C9">
        <w:rPr>
          <w:sz w:val="28"/>
          <w:szCs w:val="28"/>
        </w:rPr>
        <w:t xml:space="preserve">ont </w:t>
      </w:r>
      <w:r w:rsidR="00694D86" w:rsidRPr="00CD3223">
        <w:rPr>
          <w:sz w:val="28"/>
          <w:szCs w:val="28"/>
        </w:rPr>
        <w:t>apporté</w:t>
      </w:r>
      <w:r w:rsidR="001374C9">
        <w:rPr>
          <w:sz w:val="28"/>
          <w:szCs w:val="28"/>
        </w:rPr>
        <w:t xml:space="preserve"> beaucoup </w:t>
      </w:r>
      <w:r w:rsidR="00694D86" w:rsidRPr="00CD3223">
        <w:rPr>
          <w:sz w:val="28"/>
          <w:szCs w:val="28"/>
        </w:rPr>
        <w:t xml:space="preserve"> à l’humanité et sont restés vivants dans les esprits quoique morts. Ces gens n’ont jamais renoncé à croire </w:t>
      </w:r>
      <w:r w:rsidR="00AA7C5D" w:rsidRPr="00CD3223">
        <w:rPr>
          <w:sz w:val="28"/>
          <w:szCs w:val="28"/>
        </w:rPr>
        <w:t xml:space="preserve">en l’avenir de l’Afrique et en sa grandeur. Dans les </w:t>
      </w:r>
      <w:r w:rsidR="008B5B25" w:rsidRPr="00CD3223">
        <w:rPr>
          <w:sz w:val="28"/>
          <w:szCs w:val="28"/>
        </w:rPr>
        <w:t xml:space="preserve">difficultés, ils savaient garder tête haute, y faire face et ne jamais se défiler. Toujours au service de l’Afrique sans jamais la trahir. Même  si beaucoup de choses leur sont reprochés, ils ont de la personnalité et du caractère donnant toujours du fil à retordre à leurs interlocuteurs. Le cas de Léopold Sédar SENGHOR nous  vient à l’esprit </w:t>
      </w:r>
      <w:r w:rsidR="00EB05B0" w:rsidRPr="00CD3223">
        <w:rPr>
          <w:sz w:val="28"/>
          <w:szCs w:val="28"/>
        </w:rPr>
        <w:t xml:space="preserve">.C’était un homme d’une incroyable intelligence et il était une exception .Il quitta le pouvoir sans avoir été contraint. </w:t>
      </w:r>
      <w:r w:rsidR="001374C9">
        <w:rPr>
          <w:sz w:val="28"/>
          <w:szCs w:val="28"/>
        </w:rPr>
        <w:t xml:space="preserve"> Patrice </w:t>
      </w:r>
      <w:proofErr w:type="gramStart"/>
      <w:r w:rsidR="001374C9">
        <w:rPr>
          <w:sz w:val="28"/>
          <w:szCs w:val="28"/>
        </w:rPr>
        <w:t>LUMUMBA ,</w:t>
      </w:r>
      <w:proofErr w:type="gramEnd"/>
      <w:r w:rsidR="001374C9">
        <w:rPr>
          <w:sz w:val="28"/>
          <w:szCs w:val="28"/>
        </w:rPr>
        <w:t xml:space="preserve"> </w:t>
      </w:r>
      <w:proofErr w:type="spellStart"/>
      <w:r w:rsidR="001374C9">
        <w:rPr>
          <w:sz w:val="28"/>
          <w:szCs w:val="28"/>
        </w:rPr>
        <w:t>Sylvanus</w:t>
      </w:r>
      <w:proofErr w:type="spellEnd"/>
      <w:r w:rsidR="001374C9">
        <w:rPr>
          <w:sz w:val="28"/>
          <w:szCs w:val="28"/>
        </w:rPr>
        <w:t xml:space="preserve"> OLYMPIO ,Thomas SANKARA </w:t>
      </w:r>
      <w:r w:rsidR="00E375D9">
        <w:rPr>
          <w:sz w:val="28"/>
          <w:szCs w:val="28"/>
        </w:rPr>
        <w:t>,</w:t>
      </w:r>
      <w:proofErr w:type="spellStart"/>
      <w:r w:rsidR="00E375D9">
        <w:rPr>
          <w:sz w:val="28"/>
          <w:szCs w:val="28"/>
        </w:rPr>
        <w:t>Kwame</w:t>
      </w:r>
      <w:proofErr w:type="spellEnd"/>
      <w:r w:rsidR="00E375D9">
        <w:rPr>
          <w:sz w:val="28"/>
          <w:szCs w:val="28"/>
        </w:rPr>
        <w:t xml:space="preserve"> N’KRUMAH et Nelson MANDELA  furent des dignes fils d’</w:t>
      </w:r>
      <w:r w:rsidR="000F1F6E">
        <w:rPr>
          <w:sz w:val="28"/>
          <w:szCs w:val="28"/>
        </w:rPr>
        <w:t xml:space="preserve">Afrique qui ont résisté </w:t>
      </w:r>
      <w:r w:rsidR="00AC0F15">
        <w:rPr>
          <w:sz w:val="28"/>
          <w:szCs w:val="28"/>
        </w:rPr>
        <w:t xml:space="preserve">aux tentations </w:t>
      </w:r>
      <w:r w:rsidR="00AB7BF7">
        <w:rPr>
          <w:sz w:val="28"/>
          <w:szCs w:val="28"/>
        </w:rPr>
        <w:t xml:space="preserve">de vivre pour eux –même au lieu d’œuvrer pour le bonheur de leurs peuples . </w:t>
      </w:r>
      <w:r w:rsidR="00EB05B0" w:rsidRPr="00CD3223">
        <w:rPr>
          <w:sz w:val="28"/>
          <w:szCs w:val="28"/>
        </w:rPr>
        <w:t xml:space="preserve">S’il y avait eu </w:t>
      </w:r>
      <w:r w:rsidR="00612D4D" w:rsidRPr="00CD3223">
        <w:rPr>
          <w:sz w:val="28"/>
          <w:szCs w:val="28"/>
        </w:rPr>
        <w:t xml:space="preserve">en Afrique plus de Senghor et de Mandela que de </w:t>
      </w:r>
      <w:r w:rsidR="00145071" w:rsidRPr="00CD3223">
        <w:rPr>
          <w:sz w:val="28"/>
          <w:szCs w:val="28"/>
        </w:rPr>
        <w:t>Mobutu, de</w:t>
      </w:r>
      <w:r w:rsidR="00612D4D" w:rsidRPr="00CD3223">
        <w:rPr>
          <w:sz w:val="28"/>
          <w:szCs w:val="28"/>
        </w:rPr>
        <w:t xml:space="preserve"> Bokassa et </w:t>
      </w:r>
      <w:proofErr w:type="gramStart"/>
      <w:r w:rsidR="00612D4D" w:rsidRPr="00CD3223">
        <w:rPr>
          <w:sz w:val="28"/>
          <w:szCs w:val="28"/>
        </w:rPr>
        <w:t>de Idi</w:t>
      </w:r>
      <w:proofErr w:type="gramEnd"/>
      <w:r w:rsidR="00612D4D" w:rsidRPr="00CD3223">
        <w:rPr>
          <w:sz w:val="28"/>
          <w:szCs w:val="28"/>
        </w:rPr>
        <w:t xml:space="preserve"> Amin </w:t>
      </w:r>
      <w:r w:rsidR="00145071" w:rsidRPr="00CD3223">
        <w:rPr>
          <w:sz w:val="28"/>
          <w:szCs w:val="28"/>
        </w:rPr>
        <w:t>Dada, nous</w:t>
      </w:r>
      <w:r w:rsidR="00612D4D" w:rsidRPr="00CD3223">
        <w:rPr>
          <w:sz w:val="28"/>
          <w:szCs w:val="28"/>
        </w:rPr>
        <w:t xml:space="preserve"> n’en serons pas ici </w:t>
      </w:r>
      <w:r w:rsidR="00145071" w:rsidRPr="00CD3223">
        <w:rPr>
          <w:sz w:val="28"/>
          <w:szCs w:val="28"/>
        </w:rPr>
        <w:t>aujourd’hui.</w:t>
      </w:r>
    </w:p>
    <w:p w:rsidR="000615E3" w:rsidRPr="00CD3223" w:rsidRDefault="000615E3" w:rsidP="00A6725C">
      <w:pPr>
        <w:jc w:val="both"/>
        <w:rPr>
          <w:sz w:val="28"/>
          <w:szCs w:val="28"/>
        </w:rPr>
      </w:pPr>
      <w:r w:rsidRPr="00CD3223">
        <w:rPr>
          <w:sz w:val="28"/>
          <w:szCs w:val="28"/>
        </w:rPr>
        <w:t xml:space="preserve">  Aussi , à l’inverse ,l’Afrique a produit des hommes d’Etat si médiocres et ils </w:t>
      </w:r>
      <w:r w:rsidR="00863999" w:rsidRPr="00CD3223">
        <w:rPr>
          <w:sz w:val="28"/>
          <w:szCs w:val="28"/>
        </w:rPr>
        <w:t xml:space="preserve">sont milliers pour ne pas dire vous tous ,incapables de nous sortir de l’impasse et des problèmes .La plupart d’entre vous </w:t>
      </w:r>
      <w:r w:rsidR="0082405E" w:rsidRPr="00CD3223">
        <w:rPr>
          <w:sz w:val="28"/>
          <w:szCs w:val="28"/>
        </w:rPr>
        <w:t>sont promptes à montrer vos faiblesses auprès de la France avec des persistances demandes d’audience pour aller  se faire recevoir aux Champs Elysées .C’est tout ce que vous savez faire et vous en t</w:t>
      </w:r>
      <w:r w:rsidR="00D07D70" w:rsidRPr="00CD3223">
        <w:rPr>
          <w:sz w:val="28"/>
          <w:szCs w:val="28"/>
        </w:rPr>
        <w:t xml:space="preserve">irez gloire  contre toute attente </w:t>
      </w:r>
      <w:r w:rsidR="0082405E" w:rsidRPr="00CD3223">
        <w:rPr>
          <w:sz w:val="28"/>
          <w:szCs w:val="28"/>
        </w:rPr>
        <w:t xml:space="preserve"> prétendant que vous gouvernez bien .</w:t>
      </w:r>
      <w:r w:rsidR="004D05CA" w:rsidRPr="00CD3223">
        <w:rPr>
          <w:sz w:val="28"/>
          <w:szCs w:val="28"/>
        </w:rPr>
        <w:t xml:space="preserve">COUP DE GUEULE A LA FRANCE ! Cette France souvent et toujours désignée en premier responsable dans la destruction de l’Afrique. Gendarme de l’Afrique mais un gendarme qui  ne verbalise jamais les contrevenants. </w:t>
      </w:r>
    </w:p>
    <w:p w:rsidR="006C640E" w:rsidRPr="00CD3223" w:rsidRDefault="004D05CA" w:rsidP="00A6725C">
      <w:pPr>
        <w:jc w:val="both"/>
        <w:rPr>
          <w:sz w:val="28"/>
          <w:szCs w:val="28"/>
        </w:rPr>
      </w:pPr>
      <w:r w:rsidRPr="00CD3223">
        <w:rPr>
          <w:sz w:val="28"/>
          <w:szCs w:val="28"/>
        </w:rPr>
        <w:t xml:space="preserve">  Avec sa politique africaine ambigüe et obscure soutenant parmi vous les gens qui n’ont pas la confiance de leur </w:t>
      </w:r>
      <w:r w:rsidR="00C310FD" w:rsidRPr="00CD3223">
        <w:rPr>
          <w:sz w:val="28"/>
          <w:szCs w:val="28"/>
        </w:rPr>
        <w:t>peuple, qui</w:t>
      </w:r>
      <w:r w:rsidRPr="00CD3223">
        <w:rPr>
          <w:sz w:val="28"/>
          <w:szCs w:val="28"/>
        </w:rPr>
        <w:t xml:space="preserve"> n’ont pas été élus par leur </w:t>
      </w:r>
      <w:r w:rsidR="00C310FD" w:rsidRPr="00CD3223">
        <w:rPr>
          <w:sz w:val="28"/>
          <w:szCs w:val="28"/>
        </w:rPr>
        <w:t>peuple, la</w:t>
      </w:r>
      <w:r w:rsidRPr="00CD3223">
        <w:rPr>
          <w:sz w:val="28"/>
          <w:szCs w:val="28"/>
        </w:rPr>
        <w:t xml:space="preserve"> même France vous lâche quand vos pays respectifs </w:t>
      </w:r>
      <w:r w:rsidR="001F3A09" w:rsidRPr="00CD3223">
        <w:rPr>
          <w:sz w:val="28"/>
          <w:szCs w:val="28"/>
        </w:rPr>
        <w:t xml:space="preserve">sont au bord du chao et de l’explosion. Pendant ce </w:t>
      </w:r>
      <w:r w:rsidR="00C310FD" w:rsidRPr="00CD3223">
        <w:rPr>
          <w:sz w:val="28"/>
          <w:szCs w:val="28"/>
        </w:rPr>
        <w:t>temps, elle</w:t>
      </w:r>
      <w:r w:rsidR="001F3A09" w:rsidRPr="00CD3223">
        <w:rPr>
          <w:sz w:val="28"/>
          <w:szCs w:val="28"/>
        </w:rPr>
        <w:t xml:space="preserve"> se précipite </w:t>
      </w:r>
      <w:r w:rsidR="00C310FD" w:rsidRPr="00CD3223">
        <w:rPr>
          <w:sz w:val="28"/>
          <w:szCs w:val="28"/>
        </w:rPr>
        <w:t xml:space="preserve">prenant des mesures pour protéger ses ressortissants et laisser évidemment les populations africaines dans les déchirures et les tourments. </w:t>
      </w:r>
      <w:r w:rsidR="00694D94" w:rsidRPr="00CD3223">
        <w:rPr>
          <w:sz w:val="28"/>
          <w:szCs w:val="28"/>
        </w:rPr>
        <w:t>Pourtant, elle</w:t>
      </w:r>
      <w:r w:rsidR="00FC3F6D" w:rsidRPr="00CD3223">
        <w:rPr>
          <w:sz w:val="28"/>
          <w:szCs w:val="28"/>
        </w:rPr>
        <w:t xml:space="preserve"> avait le pouvoir de parer à toutes ces éventualités en amont en décidant de ne pas cautionner les dirigeants imposteurs et non élus par leurs </w:t>
      </w:r>
      <w:r w:rsidR="00694D94" w:rsidRPr="00CD3223">
        <w:rPr>
          <w:sz w:val="28"/>
          <w:szCs w:val="28"/>
        </w:rPr>
        <w:t xml:space="preserve">populations. </w:t>
      </w:r>
      <w:r w:rsidR="00FC3F6D" w:rsidRPr="00CD3223">
        <w:rPr>
          <w:sz w:val="28"/>
          <w:szCs w:val="28"/>
        </w:rPr>
        <w:t>Les faits sont légions et nous avons vu</w:t>
      </w:r>
      <w:r w:rsidR="00AB7BF7">
        <w:rPr>
          <w:sz w:val="28"/>
          <w:szCs w:val="28"/>
        </w:rPr>
        <w:t xml:space="preserve"> de nos propres yeux et entendu</w:t>
      </w:r>
      <w:r w:rsidR="00FC3F6D" w:rsidRPr="00CD3223">
        <w:rPr>
          <w:sz w:val="28"/>
          <w:szCs w:val="28"/>
        </w:rPr>
        <w:t xml:space="preserve"> de nos propres oreilles. </w:t>
      </w:r>
      <w:r w:rsidR="00926F6D" w:rsidRPr="00CD3223">
        <w:rPr>
          <w:sz w:val="28"/>
          <w:szCs w:val="28"/>
        </w:rPr>
        <w:t>FRANCE, LE MOUVEMENT MARTIN LUTHER KING A  HORREUR DE TOI POUR AVOIR LONGTEMPS ENTRETENU LA POURRITURE DANS LES ETATS D AFRIQUE !</w:t>
      </w:r>
      <w:r w:rsidR="00567DF6" w:rsidRPr="00CD3223">
        <w:rPr>
          <w:sz w:val="28"/>
          <w:szCs w:val="28"/>
        </w:rPr>
        <w:t xml:space="preserve"> Vous Chefs d’Etat </w:t>
      </w:r>
      <w:r w:rsidR="00B73A64" w:rsidRPr="00CD3223">
        <w:rPr>
          <w:sz w:val="28"/>
          <w:szCs w:val="28"/>
        </w:rPr>
        <w:t>d’Afrique, vous</w:t>
      </w:r>
      <w:r w:rsidR="00567DF6" w:rsidRPr="00CD3223">
        <w:rPr>
          <w:sz w:val="28"/>
          <w:szCs w:val="28"/>
        </w:rPr>
        <w:t xml:space="preserve"> ne me direz pas le contraire </w:t>
      </w:r>
    </w:p>
    <w:p w:rsidR="00567DF6" w:rsidRPr="00CD3223" w:rsidRDefault="00567DF6" w:rsidP="00A6725C">
      <w:pPr>
        <w:jc w:val="both"/>
        <w:rPr>
          <w:sz w:val="28"/>
          <w:szCs w:val="28"/>
        </w:rPr>
      </w:pPr>
      <w:r w:rsidRPr="00CD3223">
        <w:rPr>
          <w:sz w:val="28"/>
          <w:szCs w:val="28"/>
        </w:rPr>
        <w:lastRenderedPageBreak/>
        <w:t xml:space="preserve">  Comme il s’agit de la </w:t>
      </w:r>
      <w:r w:rsidR="00B73A64" w:rsidRPr="00CD3223">
        <w:rPr>
          <w:sz w:val="28"/>
          <w:szCs w:val="28"/>
        </w:rPr>
        <w:t>France, vous</w:t>
      </w:r>
      <w:r w:rsidRPr="00CD3223">
        <w:rPr>
          <w:sz w:val="28"/>
          <w:szCs w:val="28"/>
        </w:rPr>
        <w:t xml:space="preserve"> devez néanmoins savoir </w:t>
      </w:r>
      <w:r w:rsidR="00B73A64" w:rsidRPr="00CD3223">
        <w:rPr>
          <w:sz w:val="28"/>
          <w:szCs w:val="28"/>
        </w:rPr>
        <w:t>et vous le savez très bien qu’elle est un pays et ne doit pas enrôler tout un continent dans la boue !</w:t>
      </w:r>
      <w:r w:rsidRPr="00CD3223">
        <w:rPr>
          <w:sz w:val="28"/>
          <w:szCs w:val="28"/>
        </w:rPr>
        <w:t xml:space="preserve"> </w:t>
      </w:r>
      <w:r w:rsidR="00B73A64" w:rsidRPr="00CD3223">
        <w:rPr>
          <w:sz w:val="28"/>
          <w:szCs w:val="28"/>
        </w:rPr>
        <w:t>Peut-on comparer un pays de 540.000km2 à un continent de 30.000.000 km2 ?</w:t>
      </w:r>
    </w:p>
    <w:p w:rsidR="00B73A64" w:rsidRPr="00CD3223" w:rsidRDefault="00B73A64" w:rsidP="00A6725C">
      <w:pPr>
        <w:jc w:val="both"/>
        <w:rPr>
          <w:sz w:val="28"/>
          <w:szCs w:val="28"/>
        </w:rPr>
      </w:pPr>
      <w:r w:rsidRPr="00CD3223">
        <w:rPr>
          <w:sz w:val="28"/>
          <w:szCs w:val="28"/>
        </w:rPr>
        <w:t xml:space="preserve">  Tenez-vous </w:t>
      </w:r>
      <w:r w:rsidR="008117BE" w:rsidRPr="00CD3223">
        <w:rPr>
          <w:sz w:val="28"/>
          <w:szCs w:val="28"/>
        </w:rPr>
        <w:t>bien, les</w:t>
      </w:r>
      <w:r w:rsidR="00220D29" w:rsidRPr="00CD3223">
        <w:rPr>
          <w:sz w:val="28"/>
          <w:szCs w:val="28"/>
        </w:rPr>
        <w:t xml:space="preserve"> pays comme </w:t>
      </w:r>
      <w:r w:rsidR="00142C30" w:rsidRPr="00CD3223">
        <w:rPr>
          <w:sz w:val="28"/>
          <w:szCs w:val="28"/>
        </w:rPr>
        <w:t xml:space="preserve">la République Démocratique du </w:t>
      </w:r>
      <w:r w:rsidR="008117BE" w:rsidRPr="00CD3223">
        <w:rPr>
          <w:sz w:val="28"/>
          <w:szCs w:val="28"/>
        </w:rPr>
        <w:t>Congo, le</w:t>
      </w:r>
      <w:r w:rsidR="00142C30" w:rsidRPr="00CD3223">
        <w:rPr>
          <w:sz w:val="28"/>
          <w:szCs w:val="28"/>
        </w:rPr>
        <w:t xml:space="preserve"> </w:t>
      </w:r>
      <w:r w:rsidR="001D303E" w:rsidRPr="00CD3223">
        <w:rPr>
          <w:sz w:val="28"/>
          <w:szCs w:val="28"/>
        </w:rPr>
        <w:t>Soudan, le</w:t>
      </w:r>
      <w:r w:rsidR="00142C30" w:rsidRPr="00CD3223">
        <w:rPr>
          <w:sz w:val="28"/>
          <w:szCs w:val="28"/>
        </w:rPr>
        <w:t xml:space="preserve"> </w:t>
      </w:r>
      <w:r w:rsidR="001D303E" w:rsidRPr="00CD3223">
        <w:rPr>
          <w:sz w:val="28"/>
          <w:szCs w:val="28"/>
        </w:rPr>
        <w:t>Niger, le</w:t>
      </w:r>
      <w:r w:rsidR="00142C30" w:rsidRPr="00CD3223">
        <w:rPr>
          <w:sz w:val="28"/>
          <w:szCs w:val="28"/>
        </w:rPr>
        <w:t xml:space="preserve"> </w:t>
      </w:r>
      <w:r w:rsidR="001D303E" w:rsidRPr="00CD3223">
        <w:rPr>
          <w:sz w:val="28"/>
          <w:szCs w:val="28"/>
        </w:rPr>
        <w:t>mali, le</w:t>
      </w:r>
      <w:r w:rsidR="00142C30" w:rsidRPr="00CD3223">
        <w:rPr>
          <w:sz w:val="28"/>
          <w:szCs w:val="28"/>
        </w:rPr>
        <w:t xml:space="preserve"> </w:t>
      </w:r>
      <w:r w:rsidR="001D303E" w:rsidRPr="00CD3223">
        <w:rPr>
          <w:sz w:val="28"/>
          <w:szCs w:val="28"/>
        </w:rPr>
        <w:t>Nigéria, la</w:t>
      </w:r>
      <w:r w:rsidR="00142C30" w:rsidRPr="00CD3223">
        <w:rPr>
          <w:sz w:val="28"/>
          <w:szCs w:val="28"/>
        </w:rPr>
        <w:t xml:space="preserve"> </w:t>
      </w:r>
      <w:r w:rsidR="001D303E" w:rsidRPr="00CD3223">
        <w:rPr>
          <w:sz w:val="28"/>
          <w:szCs w:val="28"/>
        </w:rPr>
        <w:t>Mauritanie, l’Afrique</w:t>
      </w:r>
      <w:r w:rsidR="00142C30" w:rsidRPr="00CD3223">
        <w:rPr>
          <w:sz w:val="28"/>
          <w:szCs w:val="28"/>
        </w:rPr>
        <w:t xml:space="preserve"> du Sud et autres sont au moins </w:t>
      </w:r>
      <w:r w:rsidR="000A51F6" w:rsidRPr="00CD3223">
        <w:rPr>
          <w:sz w:val="28"/>
          <w:szCs w:val="28"/>
        </w:rPr>
        <w:t xml:space="preserve">deux fois plus grands que la France et encore plus riches qu’elle. Sachez </w:t>
      </w:r>
      <w:r w:rsidR="00464571" w:rsidRPr="00CD3223">
        <w:rPr>
          <w:sz w:val="28"/>
          <w:szCs w:val="28"/>
        </w:rPr>
        <w:t>que la France ne peut désormais entretenir ses relations en Afrique comme d’un Etat à un autre dans un partenariat équilibré </w:t>
      </w:r>
      <w:r w:rsidR="00D10CCC" w:rsidRPr="00CD3223">
        <w:rPr>
          <w:sz w:val="28"/>
          <w:szCs w:val="28"/>
        </w:rPr>
        <w:t>; ce</w:t>
      </w:r>
      <w:r w:rsidR="00464571" w:rsidRPr="00CD3223">
        <w:rPr>
          <w:sz w:val="28"/>
          <w:szCs w:val="28"/>
        </w:rPr>
        <w:t xml:space="preserve"> qui est possible d’un continent à un </w:t>
      </w:r>
      <w:r w:rsidR="00D10CCC" w:rsidRPr="00CD3223">
        <w:rPr>
          <w:sz w:val="28"/>
          <w:szCs w:val="28"/>
        </w:rPr>
        <w:t xml:space="preserve">autre. </w:t>
      </w:r>
      <w:r w:rsidR="00022150" w:rsidRPr="00CD3223">
        <w:rPr>
          <w:sz w:val="28"/>
          <w:szCs w:val="28"/>
        </w:rPr>
        <w:t>Sommet Europe-</w:t>
      </w:r>
      <w:r w:rsidR="008117BE" w:rsidRPr="00CD3223">
        <w:rPr>
          <w:sz w:val="28"/>
          <w:szCs w:val="28"/>
        </w:rPr>
        <w:t>Afrique, nous</w:t>
      </w:r>
      <w:r w:rsidR="00022150" w:rsidRPr="00CD3223">
        <w:rPr>
          <w:sz w:val="28"/>
          <w:szCs w:val="28"/>
        </w:rPr>
        <w:t xml:space="preserve"> sommes d’accord  mais sommet France –Afrique est une </w:t>
      </w:r>
      <w:r w:rsidR="00D10CCC" w:rsidRPr="00CD3223">
        <w:rPr>
          <w:sz w:val="28"/>
          <w:szCs w:val="28"/>
        </w:rPr>
        <w:t xml:space="preserve">honte. </w:t>
      </w:r>
      <w:r w:rsidR="00022150" w:rsidRPr="00CD3223">
        <w:rPr>
          <w:sz w:val="28"/>
          <w:szCs w:val="28"/>
        </w:rPr>
        <w:t xml:space="preserve">Vous devez être accord avec nous parce que c’est la voix des millions des africains qui vous parle ; vous voudriez donc vous joindre à nous pour signer définitivement l’acte de décès du très tristement célèbre sommet France –Afrique à partir de ce </w:t>
      </w:r>
      <w:r w:rsidR="001D303E" w:rsidRPr="00CD3223">
        <w:rPr>
          <w:sz w:val="28"/>
          <w:szCs w:val="28"/>
        </w:rPr>
        <w:t xml:space="preserve">jour. </w:t>
      </w:r>
      <w:r w:rsidR="00022150" w:rsidRPr="00CD3223">
        <w:rPr>
          <w:sz w:val="28"/>
          <w:szCs w:val="28"/>
        </w:rPr>
        <w:t xml:space="preserve">C’est ensemble que nous déclarons aujourd’hui la fin du sommet France –Afrique. </w:t>
      </w:r>
    </w:p>
    <w:p w:rsidR="008117BE" w:rsidRPr="00CD3223" w:rsidRDefault="008117BE" w:rsidP="00A6725C">
      <w:pPr>
        <w:jc w:val="both"/>
        <w:rPr>
          <w:sz w:val="28"/>
          <w:szCs w:val="28"/>
        </w:rPr>
      </w:pPr>
      <w:r w:rsidRPr="008431F1">
        <w:rPr>
          <w:b/>
          <w:sz w:val="28"/>
          <w:szCs w:val="28"/>
        </w:rPr>
        <w:t xml:space="preserve">      </w:t>
      </w:r>
      <w:r w:rsidR="001D303E" w:rsidRPr="008431F1">
        <w:rPr>
          <w:b/>
          <w:sz w:val="28"/>
          <w:szCs w:val="28"/>
        </w:rPr>
        <w:t>Mesdames,</w:t>
      </w:r>
      <w:r w:rsidRPr="008431F1">
        <w:rPr>
          <w:b/>
          <w:sz w:val="28"/>
          <w:szCs w:val="28"/>
        </w:rPr>
        <w:t xml:space="preserve"> Messieurs les dirigeants </w:t>
      </w:r>
      <w:r w:rsidR="001D303E" w:rsidRPr="008431F1">
        <w:rPr>
          <w:b/>
          <w:sz w:val="28"/>
          <w:szCs w:val="28"/>
        </w:rPr>
        <w:t>d’Afrique</w:t>
      </w:r>
      <w:r w:rsidR="001D303E" w:rsidRPr="00CD3223">
        <w:rPr>
          <w:sz w:val="28"/>
          <w:szCs w:val="28"/>
        </w:rPr>
        <w:t>,</w:t>
      </w:r>
    </w:p>
    <w:p w:rsidR="001D303E" w:rsidRPr="00CD3223" w:rsidRDefault="001D303E" w:rsidP="00A6725C">
      <w:pPr>
        <w:jc w:val="both"/>
        <w:rPr>
          <w:sz w:val="28"/>
          <w:szCs w:val="28"/>
        </w:rPr>
      </w:pPr>
      <w:r w:rsidRPr="00CD3223">
        <w:rPr>
          <w:sz w:val="28"/>
          <w:szCs w:val="28"/>
        </w:rPr>
        <w:t xml:space="preserve">  Les peuples d’Afrique veulent savoir comment se fait-il que vous Chefs d’Etat </w:t>
      </w:r>
      <w:r w:rsidR="00D10CCC" w:rsidRPr="00CD3223">
        <w:rPr>
          <w:sz w:val="28"/>
          <w:szCs w:val="28"/>
        </w:rPr>
        <w:t>d’Afrique, vous</w:t>
      </w:r>
      <w:r w:rsidRPr="00CD3223">
        <w:rPr>
          <w:sz w:val="28"/>
          <w:szCs w:val="28"/>
        </w:rPr>
        <w:t xml:space="preserve"> devenez plus riches que vos p</w:t>
      </w:r>
      <w:r w:rsidR="00AB7BF7">
        <w:rPr>
          <w:sz w:val="28"/>
          <w:szCs w:val="28"/>
        </w:rPr>
        <w:t>ays .Alors que l’Afrique est énormé</w:t>
      </w:r>
      <w:r w:rsidRPr="00CD3223">
        <w:rPr>
          <w:sz w:val="28"/>
          <w:szCs w:val="28"/>
        </w:rPr>
        <w:t xml:space="preserve">ment </w:t>
      </w:r>
      <w:r w:rsidR="00D10CCC" w:rsidRPr="00CD3223">
        <w:rPr>
          <w:sz w:val="28"/>
          <w:szCs w:val="28"/>
        </w:rPr>
        <w:t>endettée, comment</w:t>
      </w:r>
      <w:r w:rsidRPr="00CD3223">
        <w:rPr>
          <w:sz w:val="28"/>
          <w:szCs w:val="28"/>
        </w:rPr>
        <w:t xml:space="preserve"> percevez –vous vos salaires pour qu’ils vous rendent aussi richissimes ?</w:t>
      </w:r>
      <w:r w:rsidR="00D10CCC" w:rsidRPr="00CD3223">
        <w:rPr>
          <w:sz w:val="28"/>
          <w:szCs w:val="28"/>
        </w:rPr>
        <w:t xml:space="preserve"> Vos acquis sont énormes</w:t>
      </w:r>
      <w:r w:rsidR="00AB7BF7">
        <w:rPr>
          <w:sz w:val="28"/>
          <w:szCs w:val="28"/>
        </w:rPr>
        <w:t xml:space="preserve"> alors que vos peuples s’effond</w:t>
      </w:r>
      <w:r w:rsidR="00AB7BF7" w:rsidRPr="00CD3223">
        <w:rPr>
          <w:sz w:val="28"/>
          <w:szCs w:val="28"/>
        </w:rPr>
        <w:t>rent</w:t>
      </w:r>
      <w:r w:rsidR="00D10CCC" w:rsidRPr="00CD3223">
        <w:rPr>
          <w:sz w:val="28"/>
          <w:szCs w:val="28"/>
        </w:rPr>
        <w:t xml:space="preserve"> dans la plus grande misère : des châteaux, des appartements, des propriétés, le tout acheté grâce aux  gigantesques fortunes que vous amassez et qui représente</w:t>
      </w:r>
      <w:r w:rsidR="00AB7BF7">
        <w:rPr>
          <w:sz w:val="28"/>
          <w:szCs w:val="28"/>
        </w:rPr>
        <w:t xml:space="preserve">nt </w:t>
      </w:r>
      <w:r w:rsidR="00D10CCC" w:rsidRPr="00CD3223">
        <w:rPr>
          <w:sz w:val="28"/>
          <w:szCs w:val="28"/>
        </w:rPr>
        <w:t xml:space="preserve"> l’équivalent ou plus des dettes extérieures de vos pays, plusieurs milliards de dollars. C’est également en dollars qu’il faut convertir la catastrophe économique dans laquelle vous avez plongé nos pays et les habitants. En milliard de dollars qu’il faut compter vos fortunes qui vous éloignent de vos peuples et qui vous placent au-dessus des lois de vos pays respectifs.</w:t>
      </w:r>
      <w:r w:rsidR="00857ED3" w:rsidRPr="00CD3223">
        <w:rPr>
          <w:sz w:val="28"/>
          <w:szCs w:val="28"/>
        </w:rPr>
        <w:t xml:space="preserve"> </w:t>
      </w:r>
      <w:r w:rsidR="00AB7BF7">
        <w:rPr>
          <w:sz w:val="28"/>
          <w:szCs w:val="28"/>
        </w:rPr>
        <w:t xml:space="preserve">    </w:t>
      </w:r>
      <w:r w:rsidR="00857ED3" w:rsidRPr="00CD3223">
        <w:rPr>
          <w:sz w:val="28"/>
          <w:szCs w:val="28"/>
        </w:rPr>
        <w:t xml:space="preserve">Avec tout ce </w:t>
      </w:r>
      <w:r w:rsidR="009D54A1" w:rsidRPr="00CD3223">
        <w:rPr>
          <w:sz w:val="28"/>
          <w:szCs w:val="28"/>
        </w:rPr>
        <w:t>gâchis, est</w:t>
      </w:r>
      <w:r w:rsidR="00857ED3" w:rsidRPr="00CD3223">
        <w:rPr>
          <w:sz w:val="28"/>
          <w:szCs w:val="28"/>
        </w:rPr>
        <w:t xml:space="preserve"> –il approprié et évident de continuer </w:t>
      </w:r>
      <w:r w:rsidR="00E93702" w:rsidRPr="00CD3223">
        <w:rPr>
          <w:sz w:val="28"/>
          <w:szCs w:val="28"/>
        </w:rPr>
        <w:t>par accuser les colonisateurs comme responsables de tous les malheurs de l’Afrique ?</w:t>
      </w:r>
      <w:r w:rsidR="009D54A1" w:rsidRPr="00CD3223">
        <w:rPr>
          <w:sz w:val="28"/>
          <w:szCs w:val="28"/>
        </w:rPr>
        <w:t xml:space="preserve"> Non, loin de là ; vous  devez cesser  de toujours attribuer les fautes à l’Occident du moment où nous ne sommes pas honnêtes avec nous –mêmes. Il est certes vrai que les maîtres d’hier ont leur part de responsabilité mais nous devons nous mettre en causes et à balayer devant nos portes. Comment indexer encore les impérialistes si les voies ferrées des périodes coloniales ne  sont  pas toujours améliorées après plus de 50 ans d’indépendance ? </w:t>
      </w:r>
    </w:p>
    <w:p w:rsidR="006F60C7" w:rsidRPr="00CD3223" w:rsidRDefault="006F60C7" w:rsidP="00A6725C">
      <w:pPr>
        <w:jc w:val="both"/>
        <w:rPr>
          <w:sz w:val="28"/>
          <w:szCs w:val="28"/>
        </w:rPr>
      </w:pPr>
      <w:r w:rsidRPr="00CD3223">
        <w:rPr>
          <w:sz w:val="28"/>
          <w:szCs w:val="28"/>
        </w:rPr>
        <w:t xml:space="preserve">  Pour qu’une nouvelle AFRIQUE soit </w:t>
      </w:r>
      <w:r w:rsidR="007A14ED" w:rsidRPr="00CD3223">
        <w:rPr>
          <w:sz w:val="28"/>
          <w:szCs w:val="28"/>
        </w:rPr>
        <w:t>possible, vous</w:t>
      </w:r>
      <w:r w:rsidRPr="00CD3223">
        <w:rPr>
          <w:sz w:val="28"/>
          <w:szCs w:val="28"/>
        </w:rPr>
        <w:t xml:space="preserve"> devez finir avec l’incroyable dilapidation de l’aide </w:t>
      </w:r>
      <w:r w:rsidR="007A14ED" w:rsidRPr="00CD3223">
        <w:rPr>
          <w:sz w:val="28"/>
          <w:szCs w:val="28"/>
        </w:rPr>
        <w:t>internationale, le</w:t>
      </w:r>
      <w:r w:rsidRPr="00CD3223">
        <w:rPr>
          <w:sz w:val="28"/>
          <w:szCs w:val="28"/>
        </w:rPr>
        <w:t xml:space="preserve"> détournement des deniers </w:t>
      </w:r>
      <w:r w:rsidR="007A14ED" w:rsidRPr="00CD3223">
        <w:rPr>
          <w:sz w:val="28"/>
          <w:szCs w:val="28"/>
        </w:rPr>
        <w:t>publics, la</w:t>
      </w:r>
      <w:r w:rsidRPr="00CD3223">
        <w:rPr>
          <w:sz w:val="28"/>
          <w:szCs w:val="28"/>
        </w:rPr>
        <w:t xml:space="preserve"> </w:t>
      </w:r>
      <w:r w:rsidR="007A14ED" w:rsidRPr="00CD3223">
        <w:rPr>
          <w:sz w:val="28"/>
          <w:szCs w:val="28"/>
        </w:rPr>
        <w:t>corruption, la</w:t>
      </w:r>
      <w:r w:rsidRPr="00CD3223">
        <w:rPr>
          <w:sz w:val="28"/>
          <w:szCs w:val="28"/>
        </w:rPr>
        <w:t xml:space="preserve"> gestion familiale des patrimoines des Etats </w:t>
      </w:r>
      <w:r w:rsidR="008F5038" w:rsidRPr="00CD3223">
        <w:rPr>
          <w:sz w:val="28"/>
          <w:szCs w:val="28"/>
        </w:rPr>
        <w:t xml:space="preserve"> et l’incapacité des classes </w:t>
      </w:r>
      <w:r w:rsidR="007A14ED" w:rsidRPr="00CD3223">
        <w:rPr>
          <w:sz w:val="28"/>
          <w:szCs w:val="28"/>
        </w:rPr>
        <w:t>dirigeantes, préoccupées</w:t>
      </w:r>
      <w:r w:rsidR="008F5038" w:rsidRPr="00CD3223">
        <w:rPr>
          <w:sz w:val="28"/>
          <w:szCs w:val="28"/>
        </w:rPr>
        <w:t xml:space="preserve"> uniquement par leurs fortunes dans les paradis fiscaux.</w:t>
      </w:r>
      <w:r w:rsidR="007A14ED" w:rsidRPr="00CD3223">
        <w:rPr>
          <w:sz w:val="28"/>
          <w:szCs w:val="28"/>
        </w:rPr>
        <w:t xml:space="preserve"> Malheureusement, les fonds que vous placez dans les banques étrangères profitent plus à ces pays étrangers qu’à vous –mêmes. Pire, en </w:t>
      </w:r>
      <w:r w:rsidR="00C9458A" w:rsidRPr="00CD3223">
        <w:rPr>
          <w:sz w:val="28"/>
          <w:szCs w:val="28"/>
        </w:rPr>
        <w:t xml:space="preserve">cas de votre </w:t>
      </w:r>
      <w:r w:rsidR="00250635" w:rsidRPr="00CD3223">
        <w:rPr>
          <w:sz w:val="28"/>
          <w:szCs w:val="28"/>
        </w:rPr>
        <w:t>décès, il</w:t>
      </w:r>
      <w:r w:rsidR="00C9458A" w:rsidRPr="00CD3223">
        <w:rPr>
          <w:sz w:val="28"/>
          <w:szCs w:val="28"/>
        </w:rPr>
        <w:t xml:space="preserve"> est probable que vos ayant </w:t>
      </w:r>
      <w:r w:rsidR="00250635" w:rsidRPr="00CD3223">
        <w:rPr>
          <w:sz w:val="28"/>
          <w:szCs w:val="28"/>
        </w:rPr>
        <w:t xml:space="preserve"> droits </w:t>
      </w:r>
      <w:r w:rsidR="00C9458A" w:rsidRPr="00CD3223">
        <w:rPr>
          <w:sz w:val="28"/>
          <w:szCs w:val="28"/>
        </w:rPr>
        <w:t xml:space="preserve">en </w:t>
      </w:r>
      <w:r w:rsidR="00250635" w:rsidRPr="00CD3223">
        <w:rPr>
          <w:sz w:val="28"/>
          <w:szCs w:val="28"/>
        </w:rPr>
        <w:t>bénéficient.</w:t>
      </w:r>
    </w:p>
    <w:p w:rsidR="00FE344C" w:rsidRPr="00CD3223" w:rsidRDefault="00C9458A" w:rsidP="00A6725C">
      <w:pPr>
        <w:jc w:val="both"/>
        <w:rPr>
          <w:sz w:val="28"/>
          <w:szCs w:val="28"/>
        </w:rPr>
      </w:pPr>
      <w:r w:rsidRPr="00CD3223">
        <w:rPr>
          <w:sz w:val="28"/>
          <w:szCs w:val="28"/>
        </w:rPr>
        <w:t xml:space="preserve"> Il est temps que vous voyiez les choses en face et accepter que  les africains sont responsables de leur destin et non personne d’autre.  Appelez  un chat, un chat quelque soit celui qui en face de vous </w:t>
      </w:r>
      <w:r w:rsidR="008431F1" w:rsidRPr="00CD3223">
        <w:rPr>
          <w:sz w:val="28"/>
          <w:szCs w:val="28"/>
        </w:rPr>
        <w:t xml:space="preserve">: </w:t>
      </w:r>
      <w:proofErr w:type="gramStart"/>
      <w:r w:rsidR="008431F1" w:rsidRPr="00CD3223">
        <w:rPr>
          <w:sz w:val="28"/>
          <w:szCs w:val="28"/>
        </w:rPr>
        <w:t>Blanc</w:t>
      </w:r>
      <w:r w:rsidRPr="00CD3223">
        <w:rPr>
          <w:sz w:val="28"/>
          <w:szCs w:val="28"/>
        </w:rPr>
        <w:t xml:space="preserve"> ,jaune</w:t>
      </w:r>
      <w:proofErr w:type="gramEnd"/>
      <w:r w:rsidRPr="00CD3223">
        <w:rPr>
          <w:sz w:val="28"/>
          <w:szCs w:val="28"/>
        </w:rPr>
        <w:t xml:space="preserve"> ou noir . Nous préférons </w:t>
      </w:r>
      <w:r w:rsidR="00FE344C" w:rsidRPr="00CD3223">
        <w:rPr>
          <w:sz w:val="28"/>
          <w:szCs w:val="28"/>
        </w:rPr>
        <w:t>vous parler franchement ce que nous pensons </w:t>
      </w:r>
    </w:p>
    <w:p w:rsidR="0082165B" w:rsidRDefault="00FE344C" w:rsidP="00A6725C">
      <w:pPr>
        <w:jc w:val="both"/>
        <w:rPr>
          <w:sz w:val="28"/>
          <w:szCs w:val="28"/>
        </w:rPr>
      </w:pPr>
      <w:r w:rsidRPr="00CD3223">
        <w:rPr>
          <w:sz w:val="28"/>
          <w:szCs w:val="28"/>
        </w:rPr>
        <w:t xml:space="preserve">.Pourquoi l’Afrique crie t-elle famine ? </w:t>
      </w:r>
      <w:r w:rsidR="001D640F" w:rsidRPr="00CD3223">
        <w:rPr>
          <w:sz w:val="28"/>
          <w:szCs w:val="28"/>
        </w:rPr>
        <w:t>Pourquoi</w:t>
      </w:r>
      <w:r w:rsidRPr="00CD3223">
        <w:rPr>
          <w:sz w:val="28"/>
          <w:szCs w:val="28"/>
        </w:rPr>
        <w:t xml:space="preserve"> est –elle tombée dans les tourments et l’anarchie ? La vérité </w:t>
      </w:r>
      <w:r w:rsidR="001D640F" w:rsidRPr="00CD3223">
        <w:rPr>
          <w:sz w:val="28"/>
          <w:szCs w:val="28"/>
        </w:rPr>
        <w:t>première, c’est</w:t>
      </w:r>
      <w:r w:rsidRPr="00CD3223">
        <w:rPr>
          <w:sz w:val="28"/>
          <w:szCs w:val="28"/>
        </w:rPr>
        <w:t xml:space="preserve"> l’Afrique est victime de ses  dirigeants que vous </w:t>
      </w:r>
      <w:r w:rsidR="001D640F" w:rsidRPr="00CD3223">
        <w:rPr>
          <w:sz w:val="28"/>
          <w:szCs w:val="28"/>
        </w:rPr>
        <w:t>êtes, venus</w:t>
      </w:r>
      <w:r w:rsidRPr="00CD3223">
        <w:rPr>
          <w:sz w:val="28"/>
          <w:szCs w:val="28"/>
        </w:rPr>
        <w:t xml:space="preserve"> au pouvoir par des coups d’Etat  des élections frauduleuses et iniques dont vous vous faites élire et réélire à 99,99 % des suffrages </w:t>
      </w:r>
      <w:r w:rsidR="001D640F" w:rsidRPr="00CD3223">
        <w:rPr>
          <w:sz w:val="28"/>
          <w:szCs w:val="28"/>
        </w:rPr>
        <w:t>.</w:t>
      </w:r>
      <w:r w:rsidR="00250635" w:rsidRPr="00CD3223">
        <w:rPr>
          <w:sz w:val="28"/>
          <w:szCs w:val="28"/>
        </w:rPr>
        <w:t xml:space="preserve">Dans le cas d’espèce ,vous devenez des despotes ,des tyrans et des autocrates contraignant les peuples à des pensées ou des directions  uniques </w:t>
      </w:r>
      <w:r w:rsidRPr="00CD3223">
        <w:rPr>
          <w:sz w:val="28"/>
          <w:szCs w:val="28"/>
        </w:rPr>
        <w:t xml:space="preserve"> </w:t>
      </w:r>
      <w:r w:rsidR="00250635" w:rsidRPr="00CD3223">
        <w:rPr>
          <w:sz w:val="28"/>
          <w:szCs w:val="28"/>
        </w:rPr>
        <w:t>.</w:t>
      </w:r>
      <w:r w:rsidR="00AB7BF7">
        <w:rPr>
          <w:sz w:val="28"/>
          <w:szCs w:val="28"/>
        </w:rPr>
        <w:t xml:space="preserve"> </w:t>
      </w:r>
      <w:r w:rsidR="0082165B" w:rsidRPr="00CD3223">
        <w:rPr>
          <w:sz w:val="28"/>
          <w:szCs w:val="28"/>
        </w:rPr>
        <w:t>Quiconque vous conteste est cloué aux piloris et voué au diable</w:t>
      </w:r>
      <w:r w:rsidR="0082165B">
        <w:rPr>
          <w:sz w:val="28"/>
          <w:szCs w:val="28"/>
        </w:rPr>
        <w:t>.</w:t>
      </w:r>
    </w:p>
    <w:p w:rsidR="00FE344C" w:rsidRPr="00CD3223" w:rsidRDefault="00AB7BF7" w:rsidP="00A6725C">
      <w:pPr>
        <w:jc w:val="both"/>
        <w:rPr>
          <w:sz w:val="28"/>
          <w:szCs w:val="28"/>
        </w:rPr>
      </w:pPr>
      <w:r>
        <w:rPr>
          <w:sz w:val="28"/>
          <w:szCs w:val="28"/>
        </w:rPr>
        <w:t xml:space="preserve">Vous êtes encore  plusieurs aujourd’hui à vouloir réviser les lois fondamentales de vos pays pour </w:t>
      </w:r>
      <w:r w:rsidR="0082165B">
        <w:rPr>
          <w:sz w:val="28"/>
          <w:szCs w:val="28"/>
        </w:rPr>
        <w:t xml:space="preserve">vous éterniser au pouvoir alors les mandats présidentiels sont limités à deux fois non </w:t>
      </w:r>
      <w:r w:rsidR="001606FF">
        <w:rPr>
          <w:sz w:val="28"/>
          <w:szCs w:val="28"/>
        </w:rPr>
        <w:t xml:space="preserve">renouvelables. Nous avons crû que vous allez vous inspirez du </w:t>
      </w:r>
      <w:r w:rsidR="006E31F0">
        <w:rPr>
          <w:sz w:val="28"/>
          <w:szCs w:val="28"/>
        </w:rPr>
        <w:t xml:space="preserve">profil exemplaire et honnête du feu Nelson MANDELA pour changer vos ambitions </w:t>
      </w:r>
      <w:r w:rsidR="008B40C2">
        <w:rPr>
          <w:sz w:val="28"/>
          <w:szCs w:val="28"/>
        </w:rPr>
        <w:t xml:space="preserve">démesurées et égoïstes en </w:t>
      </w:r>
      <w:r w:rsidR="000E03E1">
        <w:rPr>
          <w:sz w:val="28"/>
          <w:szCs w:val="28"/>
        </w:rPr>
        <w:t xml:space="preserve">comportements nationalistes et patriotiques mais ….hélas. Nous  avons écouté les hommages et les éloges que vous avez manifesté à cette icône d’Afrique mais dommage que vous n’avez choisi de lui </w:t>
      </w:r>
      <w:r w:rsidR="000E03E1">
        <w:rPr>
          <w:sz w:val="28"/>
          <w:szCs w:val="28"/>
        </w:rPr>
        <w:lastRenderedPageBreak/>
        <w:t xml:space="preserve">ressembler. Pour </w:t>
      </w:r>
      <w:r w:rsidR="00355316">
        <w:rPr>
          <w:sz w:val="28"/>
          <w:szCs w:val="28"/>
        </w:rPr>
        <w:t>vous, la</w:t>
      </w:r>
      <w:r w:rsidR="00076C4B">
        <w:rPr>
          <w:sz w:val="28"/>
          <w:szCs w:val="28"/>
        </w:rPr>
        <w:t xml:space="preserve"> loi n’est pas rétroactive et vos mandats précédents ne comptent pas et le pouvoir </w:t>
      </w:r>
      <w:r w:rsidR="008431F1">
        <w:rPr>
          <w:sz w:val="28"/>
          <w:szCs w:val="28"/>
        </w:rPr>
        <w:t>ou rien même si possible il faut massacrer le peuple. Nous avons horreur de vous !</w:t>
      </w:r>
    </w:p>
    <w:p w:rsidR="00B41822" w:rsidRPr="00CD3223" w:rsidRDefault="00B41822" w:rsidP="00A6725C">
      <w:pPr>
        <w:jc w:val="both"/>
        <w:rPr>
          <w:sz w:val="28"/>
          <w:szCs w:val="28"/>
        </w:rPr>
      </w:pPr>
      <w:r w:rsidRPr="00CD3223">
        <w:rPr>
          <w:sz w:val="28"/>
          <w:szCs w:val="28"/>
        </w:rPr>
        <w:t xml:space="preserve">  L’Afrique bien aimée, ne mérite pas tant de désolation</w:t>
      </w:r>
      <w:r w:rsidR="008431F1">
        <w:rPr>
          <w:sz w:val="28"/>
          <w:szCs w:val="28"/>
        </w:rPr>
        <w:t xml:space="preserve">s et d’opprobres. </w:t>
      </w:r>
      <w:r w:rsidRPr="00CD3223">
        <w:rPr>
          <w:sz w:val="28"/>
          <w:szCs w:val="28"/>
        </w:rPr>
        <w:t xml:space="preserve">Chose certaine et </w:t>
      </w:r>
      <w:r w:rsidR="00C45F2A" w:rsidRPr="00CD3223">
        <w:rPr>
          <w:sz w:val="28"/>
          <w:szCs w:val="28"/>
        </w:rPr>
        <w:t>irréversible, l’Afrique</w:t>
      </w:r>
      <w:r w:rsidRPr="00CD3223">
        <w:rPr>
          <w:sz w:val="28"/>
          <w:szCs w:val="28"/>
        </w:rPr>
        <w:t xml:space="preserve"> a encore ses cartes dans les mains de ses fils et filles si vous êtes </w:t>
      </w:r>
      <w:r w:rsidR="00C45F2A" w:rsidRPr="00CD3223">
        <w:rPr>
          <w:sz w:val="28"/>
          <w:szCs w:val="28"/>
        </w:rPr>
        <w:t xml:space="preserve">conscients. </w:t>
      </w:r>
      <w:r w:rsidRPr="00CD3223">
        <w:rPr>
          <w:sz w:val="28"/>
          <w:szCs w:val="28"/>
        </w:rPr>
        <w:t xml:space="preserve">Si </w:t>
      </w:r>
      <w:r w:rsidR="00C45F2A" w:rsidRPr="00CD3223">
        <w:rPr>
          <w:sz w:val="28"/>
          <w:szCs w:val="28"/>
        </w:rPr>
        <w:t>oui, cessez</w:t>
      </w:r>
      <w:r w:rsidRPr="00CD3223">
        <w:rPr>
          <w:sz w:val="28"/>
          <w:szCs w:val="28"/>
        </w:rPr>
        <w:t xml:space="preserve"> de compter sur tel ou tel pays si vous voulez voir notre continent décoller en trompe comme le font de nos jours les pays </w:t>
      </w:r>
      <w:r w:rsidR="00C45F2A" w:rsidRPr="00CD3223">
        <w:rPr>
          <w:sz w:val="28"/>
          <w:szCs w:val="28"/>
        </w:rPr>
        <w:t xml:space="preserve">asiatiques. </w:t>
      </w:r>
      <w:r w:rsidR="004429F6" w:rsidRPr="00CD3223">
        <w:rPr>
          <w:sz w:val="28"/>
          <w:szCs w:val="28"/>
        </w:rPr>
        <w:t xml:space="preserve">Pour votre </w:t>
      </w:r>
      <w:r w:rsidR="00C45F2A" w:rsidRPr="00CD3223">
        <w:rPr>
          <w:sz w:val="28"/>
          <w:szCs w:val="28"/>
        </w:rPr>
        <w:t>mémoire, il</w:t>
      </w:r>
      <w:r w:rsidR="004429F6" w:rsidRPr="00CD3223">
        <w:rPr>
          <w:sz w:val="28"/>
          <w:szCs w:val="28"/>
        </w:rPr>
        <w:t xml:space="preserve"> plus de cinquante </w:t>
      </w:r>
      <w:r w:rsidR="00C45F2A" w:rsidRPr="00CD3223">
        <w:rPr>
          <w:sz w:val="28"/>
          <w:szCs w:val="28"/>
        </w:rPr>
        <w:t>ans, le</w:t>
      </w:r>
      <w:r w:rsidR="004429F6" w:rsidRPr="00CD3223">
        <w:rPr>
          <w:sz w:val="28"/>
          <w:szCs w:val="28"/>
        </w:rPr>
        <w:t xml:space="preserve"> </w:t>
      </w:r>
      <w:r w:rsidR="00C45F2A" w:rsidRPr="00CD3223">
        <w:rPr>
          <w:sz w:val="28"/>
          <w:szCs w:val="28"/>
        </w:rPr>
        <w:t>Ghana, le</w:t>
      </w:r>
      <w:r w:rsidR="004429F6" w:rsidRPr="00CD3223">
        <w:rPr>
          <w:sz w:val="28"/>
          <w:szCs w:val="28"/>
        </w:rPr>
        <w:t xml:space="preserve"> Sénégal  et la plupart de pays </w:t>
      </w:r>
      <w:r w:rsidR="00C45F2A" w:rsidRPr="00CD3223">
        <w:rPr>
          <w:sz w:val="28"/>
          <w:szCs w:val="28"/>
        </w:rPr>
        <w:t>africains, étaient</w:t>
      </w:r>
      <w:r w:rsidR="004429F6" w:rsidRPr="00CD3223">
        <w:rPr>
          <w:sz w:val="28"/>
          <w:szCs w:val="28"/>
        </w:rPr>
        <w:t xml:space="preserve"> plus à l’aise que la Corée du sud .Mais aujourd’hui la comparaison est difficile voire impossible à faire avec ce pays qui est entrain de racheter les meilleures entreprises françaises .</w:t>
      </w:r>
      <w:r w:rsidR="00C45F2A" w:rsidRPr="00CD3223">
        <w:rPr>
          <w:sz w:val="28"/>
          <w:szCs w:val="28"/>
        </w:rPr>
        <w:t xml:space="preserve">Qu’est ce que cela vous inspire en faisant des visites dans ces pays ? </w:t>
      </w:r>
      <w:r w:rsidR="002874FF" w:rsidRPr="00CD3223">
        <w:rPr>
          <w:sz w:val="28"/>
          <w:szCs w:val="28"/>
        </w:rPr>
        <w:t>Pourtant</w:t>
      </w:r>
      <w:r w:rsidR="00C45F2A" w:rsidRPr="00CD3223">
        <w:rPr>
          <w:sz w:val="28"/>
          <w:szCs w:val="28"/>
        </w:rPr>
        <w:t xml:space="preserve"> nos richesses sont énormes et nos atouts colossaux  avec lesquels  vous pouvez faire avec nous les peuples une Nouvelle AFRIQUE !</w:t>
      </w:r>
    </w:p>
    <w:p w:rsidR="005B57D3" w:rsidRDefault="00135B7C" w:rsidP="00A6725C">
      <w:pPr>
        <w:jc w:val="both"/>
        <w:rPr>
          <w:sz w:val="28"/>
          <w:szCs w:val="28"/>
        </w:rPr>
      </w:pPr>
      <w:r w:rsidRPr="00CD3223">
        <w:rPr>
          <w:sz w:val="28"/>
          <w:szCs w:val="28"/>
        </w:rPr>
        <w:t xml:space="preserve"> Nous venons vous dire qu’une autre Afrique est possible ,une nouvelle Afrique est possible !UNE AFRIQUE SANS GUERRE ,SANS FAMINE,SANS SIDA ,SANS PALUDISME ,SANS MALNUTRITION ,est possible .Car hier est passé avec son cortège d’horreurs ,de manquements ,de ratés et de regrets ,mais ce n’est qu’une partie remise .Ce qui compte pour nous c’est votre prise de conscience  quant à la nouvelle gestion des affaires du continent.</w:t>
      </w:r>
    </w:p>
    <w:p w:rsidR="006C640E" w:rsidRPr="00CD3223" w:rsidRDefault="005B57D3" w:rsidP="00A6725C">
      <w:pPr>
        <w:jc w:val="both"/>
        <w:rPr>
          <w:sz w:val="28"/>
          <w:szCs w:val="28"/>
        </w:rPr>
      </w:pPr>
      <w:r>
        <w:rPr>
          <w:sz w:val="28"/>
          <w:szCs w:val="28"/>
        </w:rPr>
        <w:t xml:space="preserve">     </w:t>
      </w:r>
      <w:r w:rsidR="00135B7C" w:rsidRPr="00CD3223">
        <w:rPr>
          <w:sz w:val="28"/>
          <w:szCs w:val="28"/>
        </w:rPr>
        <w:t xml:space="preserve"> Pour y </w:t>
      </w:r>
      <w:r w:rsidR="007A01AC" w:rsidRPr="00CD3223">
        <w:rPr>
          <w:sz w:val="28"/>
          <w:szCs w:val="28"/>
        </w:rPr>
        <w:t>arriver, il</w:t>
      </w:r>
      <w:r w:rsidR="00135B7C" w:rsidRPr="00CD3223">
        <w:rPr>
          <w:sz w:val="28"/>
          <w:szCs w:val="28"/>
        </w:rPr>
        <w:t xml:space="preserve"> faut qu’au niveau de l’union </w:t>
      </w:r>
      <w:r w:rsidR="007A01AC" w:rsidRPr="00CD3223">
        <w:rPr>
          <w:sz w:val="28"/>
          <w:szCs w:val="28"/>
        </w:rPr>
        <w:t>Africaine, les</w:t>
      </w:r>
      <w:r w:rsidR="00CA6DA4" w:rsidRPr="00CD3223">
        <w:rPr>
          <w:sz w:val="28"/>
          <w:szCs w:val="28"/>
        </w:rPr>
        <w:t xml:space="preserve"> règles soient bien définies en matière d’adhésion. Ne peut être membre que tout pays démocratique dont les institutions sont </w:t>
      </w:r>
      <w:r w:rsidR="002874FF" w:rsidRPr="00CD3223">
        <w:rPr>
          <w:sz w:val="28"/>
          <w:szCs w:val="28"/>
        </w:rPr>
        <w:t xml:space="preserve">fortes, régulières </w:t>
      </w:r>
      <w:r w:rsidR="00CA6DA4" w:rsidRPr="00CD3223">
        <w:rPr>
          <w:sz w:val="28"/>
          <w:szCs w:val="28"/>
        </w:rPr>
        <w:t xml:space="preserve"> </w:t>
      </w:r>
      <w:r>
        <w:rPr>
          <w:sz w:val="28"/>
          <w:szCs w:val="28"/>
        </w:rPr>
        <w:t>et fonctionne</w:t>
      </w:r>
      <w:r w:rsidR="002874FF" w:rsidRPr="00CD3223">
        <w:rPr>
          <w:sz w:val="28"/>
          <w:szCs w:val="28"/>
        </w:rPr>
        <w:t>nt normalement .Aucun putschiste ni trafiquant de constitution sous toute autre forme n’</w:t>
      </w:r>
      <w:r w:rsidR="00173A41" w:rsidRPr="00CD3223">
        <w:rPr>
          <w:sz w:val="28"/>
          <w:szCs w:val="28"/>
        </w:rPr>
        <w:t xml:space="preserve">est admis et </w:t>
      </w:r>
      <w:r w:rsidR="002874FF" w:rsidRPr="00CD3223">
        <w:rPr>
          <w:sz w:val="28"/>
          <w:szCs w:val="28"/>
        </w:rPr>
        <w:t xml:space="preserve"> doit être </w:t>
      </w:r>
      <w:r w:rsidR="00173A41" w:rsidRPr="00CD3223">
        <w:rPr>
          <w:sz w:val="28"/>
          <w:szCs w:val="28"/>
        </w:rPr>
        <w:t xml:space="preserve">mis en </w:t>
      </w:r>
      <w:r w:rsidR="007A01AC" w:rsidRPr="00CD3223">
        <w:rPr>
          <w:sz w:val="28"/>
          <w:szCs w:val="28"/>
        </w:rPr>
        <w:t xml:space="preserve">quarantaine. </w:t>
      </w:r>
      <w:r w:rsidR="00173A41" w:rsidRPr="00CD3223">
        <w:rPr>
          <w:sz w:val="28"/>
          <w:szCs w:val="28"/>
        </w:rPr>
        <w:t xml:space="preserve">Donc les pays hostiles aux principes démocratiques </w:t>
      </w:r>
      <w:r w:rsidR="007A01AC" w:rsidRPr="00CD3223">
        <w:rPr>
          <w:sz w:val="28"/>
          <w:szCs w:val="28"/>
        </w:rPr>
        <w:t>et respectant pas les droits de l’homme n’ont pas leur siège C’est cette Union Africaine dont l’Afrique a besoin à partir de maintenant.</w:t>
      </w:r>
    </w:p>
    <w:p w:rsidR="007A01AC" w:rsidRPr="00CD3223" w:rsidRDefault="009453F7" w:rsidP="00A6725C">
      <w:pPr>
        <w:jc w:val="both"/>
        <w:rPr>
          <w:sz w:val="28"/>
          <w:szCs w:val="28"/>
        </w:rPr>
      </w:pPr>
      <w:r>
        <w:rPr>
          <w:sz w:val="28"/>
          <w:szCs w:val="28"/>
        </w:rPr>
        <w:t xml:space="preserve">  Nous reconnaissons </w:t>
      </w:r>
      <w:r w:rsidR="007A01AC" w:rsidRPr="00CD3223">
        <w:rPr>
          <w:sz w:val="28"/>
          <w:szCs w:val="28"/>
        </w:rPr>
        <w:t xml:space="preserve"> vous avoir écrit sous un ton menaçant et dur mais nous sommes fiers de l’avoir fait sans regret sachant que son effet est plus thérapeutique que nuisible pour l’Afrique .C’est le remède à tous les maux qui minent le continent. </w:t>
      </w:r>
    </w:p>
    <w:p w:rsidR="007A01AC" w:rsidRPr="00CD3223" w:rsidRDefault="007A01AC" w:rsidP="00A6725C">
      <w:pPr>
        <w:jc w:val="both"/>
        <w:rPr>
          <w:sz w:val="28"/>
          <w:szCs w:val="28"/>
        </w:rPr>
      </w:pPr>
      <w:r w:rsidRPr="00CD3223">
        <w:rPr>
          <w:sz w:val="28"/>
          <w:szCs w:val="28"/>
        </w:rPr>
        <w:t xml:space="preserve">  Car nous avons foi que l’Afrique a des valeu</w:t>
      </w:r>
      <w:r w:rsidR="009453F7">
        <w:rPr>
          <w:sz w:val="28"/>
          <w:szCs w:val="28"/>
        </w:rPr>
        <w:t xml:space="preserve">rs qui n’ont rien à envier </w:t>
      </w:r>
      <w:r w:rsidRPr="00CD3223">
        <w:rPr>
          <w:sz w:val="28"/>
          <w:szCs w:val="28"/>
        </w:rPr>
        <w:t xml:space="preserve"> aux continents  mais la mauvaise gouvernance et le non respect des textes et des lois de nos pays sont à l’origine des tourments et des tensions </w:t>
      </w:r>
      <w:r w:rsidR="006452D6" w:rsidRPr="00CD3223">
        <w:rPr>
          <w:sz w:val="28"/>
          <w:szCs w:val="28"/>
        </w:rPr>
        <w:t>qui ne sont pas de nature à favoriser le développement  du continent.</w:t>
      </w:r>
    </w:p>
    <w:p w:rsidR="006452D6" w:rsidRDefault="006452D6" w:rsidP="00A6725C">
      <w:pPr>
        <w:jc w:val="both"/>
        <w:rPr>
          <w:sz w:val="28"/>
          <w:szCs w:val="28"/>
        </w:rPr>
      </w:pPr>
      <w:r w:rsidRPr="00CD3223">
        <w:rPr>
          <w:sz w:val="28"/>
          <w:szCs w:val="28"/>
        </w:rPr>
        <w:t xml:space="preserve">   Pour le Mouvement Martin Luther KING –la Voix des Sans </w:t>
      </w:r>
      <w:r w:rsidR="00687889" w:rsidRPr="00CD3223">
        <w:rPr>
          <w:sz w:val="28"/>
          <w:szCs w:val="28"/>
        </w:rPr>
        <w:t>Voix,</w:t>
      </w:r>
      <w:r w:rsidRPr="00CD3223">
        <w:rPr>
          <w:sz w:val="28"/>
          <w:szCs w:val="28"/>
        </w:rPr>
        <w:t xml:space="preserve"> vous devez être en face des réalités et s’adapter aux contraintes de notre</w:t>
      </w:r>
      <w:r w:rsidR="009453F7">
        <w:rPr>
          <w:sz w:val="28"/>
          <w:szCs w:val="28"/>
        </w:rPr>
        <w:t xml:space="preserve"> temps et de notre </w:t>
      </w:r>
      <w:r w:rsidRPr="00CD3223">
        <w:rPr>
          <w:sz w:val="28"/>
          <w:szCs w:val="28"/>
        </w:rPr>
        <w:t xml:space="preserve"> époque pour que prennent</w:t>
      </w:r>
      <w:r w:rsidR="009453F7">
        <w:rPr>
          <w:sz w:val="28"/>
          <w:szCs w:val="28"/>
        </w:rPr>
        <w:t xml:space="preserve"> fin </w:t>
      </w:r>
      <w:r w:rsidRPr="00CD3223">
        <w:rPr>
          <w:sz w:val="28"/>
          <w:szCs w:val="28"/>
        </w:rPr>
        <w:t xml:space="preserve"> les railleries </w:t>
      </w:r>
      <w:r w:rsidR="00687889" w:rsidRPr="00CD3223">
        <w:rPr>
          <w:sz w:val="28"/>
          <w:szCs w:val="28"/>
        </w:rPr>
        <w:t xml:space="preserve">et les ridicules que l’Afrique ne cesse d’afficher aux yeux du monde. </w:t>
      </w:r>
      <w:r w:rsidR="00132EE8" w:rsidRPr="00CD3223">
        <w:rPr>
          <w:sz w:val="28"/>
          <w:szCs w:val="28"/>
        </w:rPr>
        <w:t xml:space="preserve">Il vous revient en tant dirigeants africains de baliser le chemin pour donner la providence aux générations présentes et </w:t>
      </w:r>
      <w:r w:rsidR="00CD3223" w:rsidRPr="00CD3223">
        <w:rPr>
          <w:sz w:val="28"/>
          <w:szCs w:val="28"/>
        </w:rPr>
        <w:t>futures.</w:t>
      </w:r>
    </w:p>
    <w:p w:rsidR="009453F7" w:rsidRPr="00CD3223" w:rsidRDefault="009453F7" w:rsidP="00A6725C">
      <w:pPr>
        <w:jc w:val="both"/>
        <w:rPr>
          <w:rFonts w:ascii="Baskerville Old Face" w:hAnsi="Baskerville Old Face"/>
          <w:b/>
          <w:sz w:val="28"/>
          <w:szCs w:val="28"/>
          <w:u w:val="single"/>
        </w:rPr>
      </w:pPr>
      <w:r>
        <w:rPr>
          <w:sz w:val="28"/>
          <w:szCs w:val="28"/>
        </w:rPr>
        <w:t xml:space="preserve">  Ne </w:t>
      </w:r>
      <w:r w:rsidR="001E2AE6">
        <w:rPr>
          <w:sz w:val="28"/>
          <w:szCs w:val="28"/>
        </w:rPr>
        <w:t xml:space="preserve">perdez jamais de vue </w:t>
      </w:r>
      <w:r w:rsidR="001160CF">
        <w:rPr>
          <w:sz w:val="28"/>
          <w:szCs w:val="28"/>
        </w:rPr>
        <w:t xml:space="preserve">que les roues de l’histoire continuent par tourner </w:t>
      </w:r>
      <w:r w:rsidR="008706A7">
        <w:rPr>
          <w:sz w:val="28"/>
          <w:szCs w:val="28"/>
        </w:rPr>
        <w:t xml:space="preserve">et vos actes vous rattraperont </w:t>
      </w:r>
      <w:r w:rsidR="00BB2CFA">
        <w:rPr>
          <w:sz w:val="28"/>
          <w:szCs w:val="28"/>
        </w:rPr>
        <w:t>tôt ou tard pour accomplir la justice de Dieu.</w:t>
      </w:r>
      <w:r w:rsidR="008706A7">
        <w:rPr>
          <w:sz w:val="28"/>
          <w:szCs w:val="28"/>
        </w:rPr>
        <w:t xml:space="preserve">  </w:t>
      </w:r>
    </w:p>
    <w:p w:rsidR="006C640E" w:rsidRPr="00CD3223" w:rsidRDefault="006C640E" w:rsidP="00A6725C">
      <w:pPr>
        <w:jc w:val="both"/>
        <w:rPr>
          <w:rFonts w:ascii="Baskerville Old Face" w:hAnsi="Baskerville Old Face"/>
          <w:b/>
          <w:sz w:val="28"/>
          <w:szCs w:val="28"/>
          <w:u w:val="single"/>
        </w:rPr>
      </w:pPr>
    </w:p>
    <w:p w:rsidR="006C640E" w:rsidRPr="00CD3223" w:rsidRDefault="006C640E" w:rsidP="00A6725C">
      <w:pPr>
        <w:jc w:val="both"/>
        <w:rPr>
          <w:rFonts w:ascii="Baskerville Old Face" w:hAnsi="Baskerville Old Face"/>
          <w:b/>
          <w:sz w:val="28"/>
          <w:szCs w:val="28"/>
          <w:u w:val="single"/>
        </w:rPr>
      </w:pPr>
    </w:p>
    <w:p w:rsidR="006C640E" w:rsidRPr="00BB2CFA" w:rsidRDefault="00BB2CFA" w:rsidP="00A6725C">
      <w:pPr>
        <w:jc w:val="both"/>
        <w:rPr>
          <w:rFonts w:ascii="Baskerville Old Face" w:hAnsi="Baskerville Old Face"/>
          <w:b/>
          <w:sz w:val="28"/>
          <w:szCs w:val="28"/>
        </w:rPr>
      </w:pPr>
      <w:r w:rsidRPr="00BB2CFA">
        <w:rPr>
          <w:rFonts w:ascii="Baskerville Old Face" w:hAnsi="Baskerville Old Face"/>
          <w:b/>
          <w:sz w:val="28"/>
          <w:szCs w:val="28"/>
        </w:rPr>
        <w:t xml:space="preserve">                                                                      Le </w:t>
      </w:r>
      <w:r>
        <w:rPr>
          <w:rFonts w:ascii="Baskerville Old Face" w:hAnsi="Baskerville Old Face"/>
          <w:b/>
          <w:sz w:val="28"/>
          <w:szCs w:val="28"/>
        </w:rPr>
        <w:t>Président,</w:t>
      </w:r>
    </w:p>
    <w:p w:rsidR="006C640E" w:rsidRPr="00BB2CFA" w:rsidRDefault="006C640E" w:rsidP="00A6725C">
      <w:pPr>
        <w:jc w:val="both"/>
        <w:rPr>
          <w:rFonts w:ascii="Baskerville Old Face" w:hAnsi="Baskerville Old Face"/>
          <w:b/>
          <w:sz w:val="28"/>
          <w:szCs w:val="28"/>
        </w:rPr>
      </w:pPr>
    </w:p>
    <w:p w:rsidR="006C640E" w:rsidRPr="00BB2CFA" w:rsidRDefault="006C640E" w:rsidP="00A6725C">
      <w:pPr>
        <w:jc w:val="both"/>
        <w:rPr>
          <w:rFonts w:ascii="Baskerville Old Face" w:hAnsi="Baskerville Old Face"/>
          <w:b/>
          <w:sz w:val="28"/>
          <w:szCs w:val="28"/>
        </w:rPr>
      </w:pPr>
    </w:p>
    <w:p w:rsidR="006C640E" w:rsidRDefault="006C640E" w:rsidP="00A6725C">
      <w:pPr>
        <w:jc w:val="both"/>
        <w:rPr>
          <w:rFonts w:ascii="Baskerville Old Face" w:hAnsi="Baskerville Old Face"/>
          <w:b/>
          <w:sz w:val="26"/>
          <w:szCs w:val="26"/>
          <w:u w:val="single"/>
        </w:rPr>
      </w:pPr>
    </w:p>
    <w:p w:rsidR="006C640E" w:rsidRDefault="006C640E" w:rsidP="00A6725C">
      <w:pPr>
        <w:jc w:val="both"/>
        <w:rPr>
          <w:rFonts w:ascii="Baskerville Old Face" w:hAnsi="Baskerville Old Face"/>
          <w:b/>
          <w:sz w:val="26"/>
          <w:szCs w:val="26"/>
          <w:u w:val="single"/>
        </w:rPr>
      </w:pPr>
    </w:p>
    <w:p w:rsidR="006C640E" w:rsidRPr="00BB2CFA" w:rsidRDefault="00BB2CFA" w:rsidP="00A6725C">
      <w:pPr>
        <w:jc w:val="both"/>
        <w:rPr>
          <w:rFonts w:ascii="Baskerville Old Face" w:hAnsi="Baskerville Old Face"/>
          <w:b/>
          <w:sz w:val="26"/>
          <w:szCs w:val="26"/>
          <w:u w:val="single"/>
        </w:rPr>
      </w:pPr>
      <w:r w:rsidRPr="00BB2CFA">
        <w:rPr>
          <w:rFonts w:ascii="Baskerville Old Face" w:hAnsi="Baskerville Old Face"/>
          <w:b/>
          <w:sz w:val="26"/>
          <w:szCs w:val="26"/>
        </w:rPr>
        <w:t xml:space="preserve">                                                                                    </w:t>
      </w:r>
      <w:r w:rsidRPr="00BB2CFA">
        <w:rPr>
          <w:rFonts w:ascii="Baskerville Old Face" w:hAnsi="Baskerville Old Face"/>
          <w:b/>
          <w:sz w:val="26"/>
          <w:szCs w:val="26"/>
          <w:u w:val="single"/>
        </w:rPr>
        <w:t>Pasteur EDOH K.KOMI</w:t>
      </w:r>
    </w:p>
    <w:p w:rsidR="006C640E" w:rsidRPr="00BB2CFA" w:rsidRDefault="006C640E" w:rsidP="00A6725C">
      <w:pPr>
        <w:jc w:val="both"/>
        <w:rPr>
          <w:rFonts w:ascii="Baskerville Old Face" w:hAnsi="Baskerville Old Face"/>
          <w:b/>
          <w:sz w:val="26"/>
          <w:szCs w:val="26"/>
        </w:rPr>
      </w:pPr>
    </w:p>
    <w:p w:rsidR="006C640E" w:rsidRDefault="006C640E" w:rsidP="00A6725C">
      <w:pPr>
        <w:jc w:val="both"/>
        <w:rPr>
          <w:rFonts w:ascii="Baskerville Old Face" w:hAnsi="Baskerville Old Face"/>
          <w:b/>
          <w:sz w:val="26"/>
          <w:szCs w:val="26"/>
          <w:u w:val="single"/>
        </w:rPr>
      </w:pPr>
    </w:p>
    <w:p w:rsidR="00A6725C" w:rsidRPr="009521AB" w:rsidRDefault="00A6725C" w:rsidP="00A6725C">
      <w:pPr>
        <w:jc w:val="both"/>
        <w:rPr>
          <w:sz w:val="14"/>
        </w:rPr>
      </w:pPr>
      <w:r w:rsidRPr="009521AB">
        <w:rPr>
          <w:sz w:val="14"/>
        </w:rPr>
        <w:t xml:space="preserve">  </w:t>
      </w:r>
    </w:p>
    <w:p w:rsidR="00A6725C" w:rsidRPr="00E80394" w:rsidRDefault="00D17C8C" w:rsidP="00A6725C">
      <w:pPr>
        <w:tabs>
          <w:tab w:val="left" w:pos="3095"/>
        </w:tabs>
        <w:jc w:val="both"/>
        <w:rPr>
          <w:b/>
          <w:i/>
          <w:color w:val="003366"/>
          <w:sz w:val="14"/>
        </w:rPr>
      </w:pPr>
      <w:r>
        <w:rPr>
          <w:b/>
          <w:i/>
          <w:noProof/>
          <w:color w:val="003366"/>
          <w:sz w:val="14"/>
        </w:rPr>
        <w:pict>
          <v:line id="_x0000_s1028" style="position:absolute;left:0;text-align:left;z-index:251662336" from="-8.05pt,4.9pt" to="531.95pt,4.9pt" strokecolor="#036" strokeweight="2.25pt"/>
        </w:pict>
      </w:r>
    </w:p>
    <w:p w:rsidR="00A6725C" w:rsidRPr="00670269" w:rsidRDefault="00A6725C" w:rsidP="00A6725C">
      <w:pPr>
        <w:tabs>
          <w:tab w:val="left" w:pos="3095"/>
        </w:tabs>
        <w:jc w:val="both"/>
        <w:rPr>
          <w:b/>
          <w:color w:val="003366"/>
          <w:sz w:val="28"/>
        </w:rPr>
      </w:pPr>
      <w:r>
        <w:rPr>
          <w:b/>
          <w:i/>
          <w:color w:val="003366"/>
          <w:sz w:val="28"/>
        </w:rPr>
        <w:t xml:space="preserve">   </w:t>
      </w:r>
      <w:r w:rsidRPr="00670269">
        <w:rPr>
          <w:b/>
          <w:i/>
          <w:color w:val="003366"/>
          <w:sz w:val="28"/>
        </w:rPr>
        <w:t xml:space="preserve"> </w:t>
      </w:r>
      <w:r w:rsidRPr="00670269">
        <w:rPr>
          <w:b/>
          <w:color w:val="003366"/>
          <w:sz w:val="22"/>
        </w:rPr>
        <w:t>B.P. 8726 Lomé - Togo, Tél :(+228) 23 20 90 90  /  22 32 55 72     Cel : (+228) 99 47 35 84 / 90 04 17 25</w:t>
      </w:r>
    </w:p>
    <w:p w:rsidR="00A6725C" w:rsidRPr="00670269" w:rsidRDefault="00A6725C" w:rsidP="00A6725C">
      <w:pPr>
        <w:tabs>
          <w:tab w:val="left" w:pos="1020"/>
        </w:tabs>
        <w:ind w:left="-284"/>
        <w:jc w:val="both"/>
        <w:rPr>
          <w:b/>
          <w:i/>
          <w:color w:val="003366"/>
        </w:rPr>
      </w:pPr>
      <w:r>
        <w:rPr>
          <w:b/>
          <w:i/>
          <w:color w:val="003366"/>
        </w:rPr>
        <w:t xml:space="preserve">         E-mail :</w:t>
      </w:r>
      <w:r w:rsidRPr="00670269">
        <w:rPr>
          <w:b/>
          <w:i/>
          <w:color w:val="003366"/>
        </w:rPr>
        <w:t xml:space="preserve">komiedohkossi@yahoo.com; </w:t>
      </w:r>
      <w:hyperlink r:id="rId4" w:history="1">
        <w:r w:rsidRPr="00670269">
          <w:rPr>
            <w:rStyle w:val="Lienhypertexte"/>
            <w:b/>
            <w:i/>
          </w:rPr>
          <w:t>maluking662@yahoo.com</w:t>
        </w:r>
      </w:hyperlink>
      <w:r w:rsidRPr="00670269">
        <w:rPr>
          <w:b/>
          <w:i/>
          <w:color w:val="003366"/>
        </w:rPr>
        <w:t xml:space="preserve">,  </w:t>
      </w:r>
      <w:hyperlink r:id="rId5" w:history="1">
        <w:r w:rsidRPr="00670269">
          <w:rPr>
            <w:rStyle w:val="Lienhypertexte"/>
            <w:b/>
            <w:i/>
          </w:rPr>
          <w:t>www.mouvementmartinlutherking.org</w:t>
        </w:r>
      </w:hyperlink>
      <w:r w:rsidRPr="00670269">
        <w:rPr>
          <w:b/>
          <w:i/>
          <w:color w:val="003366"/>
        </w:rPr>
        <w:t xml:space="preserve"> </w:t>
      </w:r>
    </w:p>
    <w:p w:rsidR="009C56B5" w:rsidRDefault="009C56B5" w:rsidP="00A6725C">
      <w:pPr>
        <w:rPr>
          <w:rFonts w:ascii="Baskerville Old Face" w:hAnsi="Baskerville Old Face"/>
        </w:rPr>
      </w:pPr>
    </w:p>
    <w:p w:rsidR="00A6725C" w:rsidRDefault="00A6725C" w:rsidP="00A6725C">
      <w:pPr>
        <w:rPr>
          <w:rFonts w:ascii="Baskerville Old Face" w:hAnsi="Baskerville Old Face"/>
        </w:rPr>
      </w:pPr>
    </w:p>
    <w:p w:rsidR="008A7118" w:rsidRPr="00A6725C" w:rsidRDefault="008A7118" w:rsidP="00A6725C">
      <w:pPr>
        <w:rPr>
          <w:rFonts w:ascii="Baskerville Old Face" w:hAnsi="Baskerville Old Face"/>
        </w:rPr>
      </w:pPr>
    </w:p>
    <w:sectPr w:rsidR="008A7118" w:rsidRPr="00A6725C" w:rsidSect="00A6725C">
      <w:pgSz w:w="11906" w:h="16838"/>
      <w:pgMar w:top="142" w:right="282"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ras Demi ITC">
    <w:altName w:val="Tahoma"/>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725C"/>
    <w:rsid w:val="00014DA0"/>
    <w:rsid w:val="00022150"/>
    <w:rsid w:val="0003723A"/>
    <w:rsid w:val="000615E3"/>
    <w:rsid w:val="00076C4B"/>
    <w:rsid w:val="000A3EFC"/>
    <w:rsid w:val="000A51F6"/>
    <w:rsid w:val="000E03E1"/>
    <w:rsid w:val="000E6C56"/>
    <w:rsid w:val="000F1F6E"/>
    <w:rsid w:val="001160CF"/>
    <w:rsid w:val="00132EE8"/>
    <w:rsid w:val="00135B7C"/>
    <w:rsid w:val="001374C9"/>
    <w:rsid w:val="00142C30"/>
    <w:rsid w:val="00145071"/>
    <w:rsid w:val="001606FF"/>
    <w:rsid w:val="001677E8"/>
    <w:rsid w:val="00173A41"/>
    <w:rsid w:val="001B1C41"/>
    <w:rsid w:val="001D303E"/>
    <w:rsid w:val="001D640F"/>
    <w:rsid w:val="001E2AE6"/>
    <w:rsid w:val="001F3A09"/>
    <w:rsid w:val="00220D29"/>
    <w:rsid w:val="002267A3"/>
    <w:rsid w:val="00231795"/>
    <w:rsid w:val="00250635"/>
    <w:rsid w:val="002874FF"/>
    <w:rsid w:val="002D13B8"/>
    <w:rsid w:val="002F303C"/>
    <w:rsid w:val="002F7780"/>
    <w:rsid w:val="0030246C"/>
    <w:rsid w:val="00323F43"/>
    <w:rsid w:val="00333323"/>
    <w:rsid w:val="00334C66"/>
    <w:rsid w:val="00355316"/>
    <w:rsid w:val="00380EB9"/>
    <w:rsid w:val="003B4E04"/>
    <w:rsid w:val="00426866"/>
    <w:rsid w:val="004429F6"/>
    <w:rsid w:val="00463240"/>
    <w:rsid w:val="00464571"/>
    <w:rsid w:val="00465F9B"/>
    <w:rsid w:val="004D05CA"/>
    <w:rsid w:val="004D43EC"/>
    <w:rsid w:val="004D47E0"/>
    <w:rsid w:val="00512636"/>
    <w:rsid w:val="00534260"/>
    <w:rsid w:val="00543A61"/>
    <w:rsid w:val="00567DF6"/>
    <w:rsid w:val="00570ECF"/>
    <w:rsid w:val="00573D68"/>
    <w:rsid w:val="00594C32"/>
    <w:rsid w:val="005B57D3"/>
    <w:rsid w:val="00612D4D"/>
    <w:rsid w:val="006452D6"/>
    <w:rsid w:val="00661EA9"/>
    <w:rsid w:val="006778FF"/>
    <w:rsid w:val="00687889"/>
    <w:rsid w:val="00694D86"/>
    <w:rsid w:val="00694D94"/>
    <w:rsid w:val="006B33A4"/>
    <w:rsid w:val="006C640E"/>
    <w:rsid w:val="006E31F0"/>
    <w:rsid w:val="006F57B6"/>
    <w:rsid w:val="006F60C7"/>
    <w:rsid w:val="00755718"/>
    <w:rsid w:val="00797744"/>
    <w:rsid w:val="007A01AC"/>
    <w:rsid w:val="007A14ED"/>
    <w:rsid w:val="007C272E"/>
    <w:rsid w:val="008117BE"/>
    <w:rsid w:val="0082165B"/>
    <w:rsid w:val="0082405E"/>
    <w:rsid w:val="008431F1"/>
    <w:rsid w:val="00857ED3"/>
    <w:rsid w:val="00863999"/>
    <w:rsid w:val="008706A7"/>
    <w:rsid w:val="008A2A1D"/>
    <w:rsid w:val="008A7118"/>
    <w:rsid w:val="008B40C2"/>
    <w:rsid w:val="008B5B25"/>
    <w:rsid w:val="008E5229"/>
    <w:rsid w:val="008F01D7"/>
    <w:rsid w:val="008F20CD"/>
    <w:rsid w:val="008F5038"/>
    <w:rsid w:val="00926F6D"/>
    <w:rsid w:val="009453F7"/>
    <w:rsid w:val="00963BA9"/>
    <w:rsid w:val="009A0039"/>
    <w:rsid w:val="009A09DA"/>
    <w:rsid w:val="009C56B5"/>
    <w:rsid w:val="009D54A1"/>
    <w:rsid w:val="009E61B4"/>
    <w:rsid w:val="00A0125C"/>
    <w:rsid w:val="00A42BA1"/>
    <w:rsid w:val="00A62245"/>
    <w:rsid w:val="00A6725C"/>
    <w:rsid w:val="00AA7C5D"/>
    <w:rsid w:val="00AB0B88"/>
    <w:rsid w:val="00AB7BF7"/>
    <w:rsid w:val="00AC0F15"/>
    <w:rsid w:val="00B05302"/>
    <w:rsid w:val="00B41822"/>
    <w:rsid w:val="00B52B3F"/>
    <w:rsid w:val="00B604DB"/>
    <w:rsid w:val="00B73A64"/>
    <w:rsid w:val="00B917CB"/>
    <w:rsid w:val="00BB2CFA"/>
    <w:rsid w:val="00C310FD"/>
    <w:rsid w:val="00C32AAF"/>
    <w:rsid w:val="00C343B8"/>
    <w:rsid w:val="00C45F2A"/>
    <w:rsid w:val="00C5296B"/>
    <w:rsid w:val="00C55CC4"/>
    <w:rsid w:val="00C9458A"/>
    <w:rsid w:val="00CA6DA4"/>
    <w:rsid w:val="00CD3223"/>
    <w:rsid w:val="00CF02C1"/>
    <w:rsid w:val="00D07D70"/>
    <w:rsid w:val="00D10CCC"/>
    <w:rsid w:val="00D17C8C"/>
    <w:rsid w:val="00D36D0A"/>
    <w:rsid w:val="00D436BA"/>
    <w:rsid w:val="00D70B05"/>
    <w:rsid w:val="00D97D02"/>
    <w:rsid w:val="00E0509D"/>
    <w:rsid w:val="00E375D9"/>
    <w:rsid w:val="00E806D5"/>
    <w:rsid w:val="00E93702"/>
    <w:rsid w:val="00EB05B0"/>
    <w:rsid w:val="00EC25ED"/>
    <w:rsid w:val="00ED3249"/>
    <w:rsid w:val="00ED4EC1"/>
    <w:rsid w:val="00EF2274"/>
    <w:rsid w:val="00EF3C1A"/>
    <w:rsid w:val="00F2369E"/>
    <w:rsid w:val="00F6789A"/>
    <w:rsid w:val="00F71E72"/>
    <w:rsid w:val="00F819B2"/>
    <w:rsid w:val="00FC3F6D"/>
    <w:rsid w:val="00FE34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5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672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669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uvementmartinlutherking.org" TargetMode="External"/><Relationship Id="rId4" Type="http://schemas.openxmlformats.org/officeDocument/2006/relationships/hyperlink" Target="mailto:maluking662@yaho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2427</Words>
  <Characters>13350</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Poste 13</cp:lastModifiedBy>
  <cp:revision>34</cp:revision>
  <dcterms:created xsi:type="dcterms:W3CDTF">2002-11-08T17:04:00Z</dcterms:created>
  <dcterms:modified xsi:type="dcterms:W3CDTF">2014-03-22T18:08:00Z</dcterms:modified>
</cp:coreProperties>
</file>